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A03" w:rsidRDefault="006B0A03" w:rsidP="006B0A03">
      <w:pPr>
        <w:spacing w:line="278" w:lineRule="exact"/>
        <w:rPr>
          <w:rFonts w:ascii="Times New Roman" w:hAnsi="Times New Roman"/>
          <w:sz w:val="24"/>
        </w:rPr>
      </w:pPr>
    </w:p>
    <w:p w:rsidR="008D7C08" w:rsidRDefault="008D7C08" w:rsidP="008D7C08">
      <w:pPr>
        <w:pStyle w:val="Ttulo1"/>
        <w:rPr>
          <w:rFonts w:eastAsia="Gill Sans MT"/>
        </w:rPr>
      </w:pPr>
      <w:r>
        <w:rPr>
          <w:rFonts w:eastAsia="Gill Sans MT"/>
        </w:rPr>
        <w:t>DESCRIPCIÓ DE LA MÀQUINA</w:t>
      </w:r>
    </w:p>
    <w:p w:rsidR="008D7C08" w:rsidRDefault="008D7C08" w:rsidP="008D7C08">
      <w:pPr>
        <w:spacing w:line="280" w:lineRule="exact"/>
        <w:rPr>
          <w:rFonts w:ascii="Times New Roman" w:hAnsi="Times New Roman"/>
          <w:sz w:val="24"/>
        </w:rPr>
      </w:pPr>
    </w:p>
    <w:p w:rsidR="008D7C08" w:rsidRDefault="008D7C08" w:rsidP="008D7C08">
      <w:pPr>
        <w:spacing w:line="242" w:lineRule="auto"/>
        <w:ind w:left="640" w:right="260"/>
        <w:rPr>
          <w:rFonts w:ascii="Gill Sans MT" w:eastAsia="Gill Sans MT" w:hAnsi="Gill Sans MT"/>
          <w:sz w:val="24"/>
        </w:rPr>
      </w:pPr>
      <w:r>
        <w:rPr>
          <w:rFonts w:ascii="Gill Sans MT" w:eastAsia="Gill Sans MT" w:hAnsi="Gill Sans MT"/>
          <w:sz w:val="24"/>
        </w:rPr>
        <w:t>Aquesta màquina es compon d'un bastidor, generalment en forma de coll de cigne, suportant dos volants equilibrats superposats en un mateix pla vertical i sobre els quals s'enrotlla una fulla de serra sense fi, anomenada cinta.</w:t>
      </w:r>
    </w:p>
    <w:p w:rsidR="008D7C08" w:rsidRDefault="008D7C08" w:rsidP="008D7C08">
      <w:pPr>
        <w:spacing w:line="20" w:lineRule="exact"/>
        <w:rPr>
          <w:rFonts w:ascii="Times New Roman" w:hAnsi="Times New Roman"/>
          <w:sz w:val="24"/>
        </w:rPr>
      </w:pPr>
      <w:r>
        <w:rPr>
          <w:rFonts w:ascii="Calibri" w:eastAsia="Calibri" w:hAnsi="Calibri"/>
          <w:noProof/>
          <w:sz w:val="20"/>
          <w:lang w:eastAsia="ca-ES"/>
        </w:rPr>
        <w:drawing>
          <wp:anchor distT="0" distB="0" distL="114300" distR="114300" simplePos="0" relativeHeight="251658240" behindDoc="0" locked="0" layoutInCell="1" allowOverlap="1">
            <wp:simplePos x="0" y="0"/>
            <wp:positionH relativeFrom="column">
              <wp:posOffset>172720</wp:posOffset>
            </wp:positionH>
            <wp:positionV relativeFrom="paragraph">
              <wp:posOffset>-499745</wp:posOffset>
            </wp:positionV>
            <wp:extent cx="95250" cy="95250"/>
            <wp:effectExtent l="0" t="0" r="0" b="0"/>
            <wp:wrapNone/>
            <wp:docPr id="286" name="Imagen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43" w:lineRule="exact"/>
        <w:rPr>
          <w:rFonts w:ascii="Times New Roman" w:hAnsi="Times New Roman"/>
          <w:sz w:val="24"/>
        </w:rPr>
      </w:pPr>
    </w:p>
    <w:p w:rsidR="008D7C08" w:rsidRDefault="008D7C08" w:rsidP="008D7C08">
      <w:pPr>
        <w:spacing w:line="242" w:lineRule="auto"/>
        <w:ind w:left="640" w:right="260"/>
        <w:rPr>
          <w:rFonts w:ascii="Gill Sans MT" w:eastAsia="Gill Sans MT" w:hAnsi="Gill Sans MT"/>
          <w:sz w:val="24"/>
        </w:rPr>
      </w:pPr>
      <w:r w:rsidRPr="008D7C08">
        <w:rPr>
          <w:rFonts w:ascii="Gill Sans MT" w:eastAsia="Gill Sans MT" w:hAnsi="Gill Sans MT"/>
          <w:sz w:val="24"/>
        </w:rPr>
        <w:drawing>
          <wp:anchor distT="0" distB="0" distL="114300" distR="114300" simplePos="0" relativeHeight="251658240" behindDoc="0" locked="0" layoutInCell="1" allowOverlap="1" wp14:anchorId="342F88FF" wp14:editId="1EA776AE">
            <wp:simplePos x="0" y="0"/>
            <wp:positionH relativeFrom="column">
              <wp:posOffset>172720</wp:posOffset>
            </wp:positionH>
            <wp:positionV relativeFrom="paragraph">
              <wp:posOffset>43815</wp:posOffset>
            </wp:positionV>
            <wp:extent cx="95250" cy="95250"/>
            <wp:effectExtent l="0" t="0" r="0" b="0"/>
            <wp:wrapNone/>
            <wp:docPr id="285" name="Imagen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eastAsia="Gill Sans MT" w:hAnsi="Gill Sans MT"/>
          <w:sz w:val="24"/>
        </w:rPr>
        <w:t>El volant inferior rep l'impuls motor, mentre que el volant superior és arrossegat per la cinta. Les llandes dels volants han d'estar proveïdes d'una banda (suro, goma) que facilita el contacte elàstic amb la fulla, conserva la via en les fulles estretes, disminueix el soroll i absorbeix les variacions instantànies de l'esforç de tall.</w:t>
      </w:r>
    </w:p>
    <w:p w:rsidR="008D7C08" w:rsidRDefault="008D7C08" w:rsidP="008D7C08">
      <w:pPr>
        <w:spacing w:line="20" w:lineRule="exact"/>
        <w:rPr>
          <w:rFonts w:ascii="Times New Roman" w:hAnsi="Times New Roman"/>
          <w:sz w:val="24"/>
        </w:rPr>
      </w:pPr>
    </w:p>
    <w:p w:rsidR="008D7C08" w:rsidRDefault="008D7C08" w:rsidP="008D7C08">
      <w:pPr>
        <w:spacing w:line="245" w:lineRule="exact"/>
        <w:rPr>
          <w:rFonts w:ascii="Times New Roman" w:hAnsi="Times New Roman"/>
          <w:sz w:val="24"/>
        </w:rPr>
      </w:pPr>
      <w:r>
        <w:rPr>
          <w:rFonts w:ascii="Calibri" w:eastAsia="Calibri" w:hAnsi="Calibri"/>
          <w:noProof/>
          <w:sz w:val="20"/>
          <w:lang w:eastAsia="ca-ES"/>
        </w:rPr>
        <w:drawing>
          <wp:anchor distT="0" distB="0" distL="114300" distR="114300" simplePos="0" relativeHeight="251658240" behindDoc="0" locked="0" layoutInCell="1" allowOverlap="1">
            <wp:simplePos x="0" y="0"/>
            <wp:positionH relativeFrom="column">
              <wp:posOffset>3442970</wp:posOffset>
            </wp:positionH>
            <wp:positionV relativeFrom="paragraph">
              <wp:posOffset>145415</wp:posOffset>
            </wp:positionV>
            <wp:extent cx="2161540" cy="2881630"/>
            <wp:effectExtent l="0" t="0" r="0" b="0"/>
            <wp:wrapNone/>
            <wp:docPr id="284" name="Imagen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1540" cy="288163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0" w:lineRule="atLeast"/>
        <w:ind w:left="640" w:right="3820"/>
        <w:rPr>
          <w:rFonts w:ascii="Gill Sans MT" w:eastAsia="Gill Sans MT" w:hAnsi="Gill Sans MT"/>
          <w:sz w:val="24"/>
        </w:rPr>
      </w:pPr>
      <w:r>
        <w:rPr>
          <w:rFonts w:ascii="Calibri" w:eastAsia="Calibri" w:hAnsi="Calibri"/>
          <w:noProof/>
          <w:sz w:val="20"/>
          <w:lang w:eastAsia="ca-ES"/>
        </w:rPr>
        <w:drawing>
          <wp:anchor distT="0" distB="0" distL="114300" distR="114300" simplePos="0" relativeHeight="251658240" behindDoc="0" locked="0" layoutInCell="1" allowOverlap="1">
            <wp:simplePos x="0" y="0"/>
            <wp:positionH relativeFrom="column">
              <wp:posOffset>172720</wp:posOffset>
            </wp:positionH>
            <wp:positionV relativeFrom="paragraph">
              <wp:posOffset>30480</wp:posOffset>
            </wp:positionV>
            <wp:extent cx="95250" cy="95250"/>
            <wp:effectExtent l="0" t="0" r="0" b="0"/>
            <wp:wrapNone/>
            <wp:docPr id="283" name="Imagen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eastAsia="Gill Sans MT" w:hAnsi="Gill Sans MT"/>
          <w:sz w:val="24"/>
        </w:rPr>
        <w:t>La fulla està guiada per damunt i per sota de la taula mitjançant guies de fusta o metàl·liques. El guiat té per finalitat donar a la fulla un assegurament contra la pressió d'avanç exercida des de davant cap endarrere i eliminar els desplaçaments laterals. Per part seva, l’entrescat de la serra té com a objecte facilitar el tall lliure, és a dir, que les puntes de les dents obrin un camí més ample que el gruix de la fulla per a reduir el fregament entre la superfície d'aquesta i les parets del tall, evitant el possible risc de llançament de la peça per embús de la fulla. L’entrescat ha de ser de 1/3 de la profunditat de la dent i no sobresortir lateralment més del doble del gruix de la fulla de serra.</w:t>
      </w:r>
    </w:p>
    <w:p w:rsidR="008D7C08" w:rsidRDefault="008D7C08" w:rsidP="008D7C08">
      <w:pPr>
        <w:spacing w:line="20" w:lineRule="exact"/>
        <w:rPr>
          <w:rFonts w:ascii="Times New Roman" w:hAnsi="Times New Roman"/>
          <w:sz w:val="24"/>
        </w:rPr>
      </w:pPr>
    </w:p>
    <w:p w:rsidR="008D7C08" w:rsidRDefault="008D7C08" w:rsidP="008D7C08">
      <w:pPr>
        <w:spacing w:line="200" w:lineRule="exact"/>
        <w:rPr>
          <w:rFonts w:ascii="Times New Roman" w:hAnsi="Times New Roman"/>
          <w:sz w:val="24"/>
        </w:rPr>
      </w:pPr>
    </w:p>
    <w:p w:rsidR="008D7C08" w:rsidRDefault="008D7C08" w:rsidP="008D7C08">
      <w:pPr>
        <w:spacing w:line="328" w:lineRule="exact"/>
        <w:rPr>
          <w:rFonts w:ascii="Times New Roman" w:hAnsi="Times New Roman"/>
          <w:sz w:val="24"/>
        </w:rPr>
      </w:pPr>
    </w:p>
    <w:p w:rsidR="008D7C08" w:rsidRDefault="008D7C08" w:rsidP="008D7C08">
      <w:pPr>
        <w:pStyle w:val="Ttulo1"/>
        <w:rPr>
          <w:rFonts w:eastAsia="Gill Sans MT"/>
        </w:rPr>
      </w:pPr>
      <w:r>
        <w:rPr>
          <w:rFonts w:eastAsia="Gill Sans MT"/>
        </w:rPr>
        <w:t>PRINCIPALS RISCOS</w:t>
      </w:r>
    </w:p>
    <w:p w:rsidR="008D7C08" w:rsidRDefault="008D7C08" w:rsidP="008D7C08">
      <w:pPr>
        <w:spacing w:line="278" w:lineRule="exact"/>
        <w:rPr>
          <w:rFonts w:ascii="Times New Roman" w:hAnsi="Times New Roman"/>
          <w:sz w:val="24"/>
        </w:rPr>
      </w:pPr>
    </w:p>
    <w:p w:rsidR="008D7C08" w:rsidRDefault="008D7C08" w:rsidP="008D7C08">
      <w:pPr>
        <w:spacing w:line="0" w:lineRule="atLeast"/>
        <w:ind w:left="640"/>
        <w:rPr>
          <w:rFonts w:ascii="Gill Sans MT" w:eastAsia="Gill Sans MT" w:hAnsi="Gill Sans MT"/>
          <w:b/>
          <w:color w:val="006600"/>
          <w:sz w:val="24"/>
        </w:rPr>
      </w:pPr>
      <w:r>
        <w:rPr>
          <w:rFonts w:ascii="Gill Sans MT" w:eastAsia="Gill Sans MT" w:hAnsi="Gill Sans MT"/>
          <w:b/>
          <w:color w:val="006600"/>
          <w:sz w:val="24"/>
        </w:rPr>
        <w:t>Risc de cops / talls amb objectes o eines.</w:t>
      </w:r>
    </w:p>
    <w:p w:rsidR="008D7C08" w:rsidRDefault="008D7C08" w:rsidP="008D7C08">
      <w:pPr>
        <w:spacing w:line="20" w:lineRule="exact"/>
        <w:rPr>
          <w:rFonts w:ascii="Times New Roman" w:hAnsi="Times New Roman"/>
          <w:sz w:val="24"/>
        </w:rPr>
      </w:pPr>
      <w:r>
        <w:rPr>
          <w:rFonts w:ascii="Calibri" w:eastAsia="Calibri" w:hAnsi="Calibri"/>
          <w:noProof/>
          <w:sz w:val="20"/>
          <w:lang w:eastAsia="ca-ES"/>
        </w:rPr>
        <w:drawing>
          <wp:anchor distT="0" distB="0" distL="114300" distR="114300" simplePos="0" relativeHeight="251658240" behindDoc="0" locked="0" layoutInCell="1" allowOverlap="1">
            <wp:simplePos x="0" y="0"/>
            <wp:positionH relativeFrom="column">
              <wp:posOffset>172720</wp:posOffset>
            </wp:positionH>
            <wp:positionV relativeFrom="paragraph">
              <wp:posOffset>-125730</wp:posOffset>
            </wp:positionV>
            <wp:extent cx="76200" cy="76200"/>
            <wp:effectExtent l="0" t="0" r="0" b="0"/>
            <wp:wrapNone/>
            <wp:docPr id="282" name="Imagen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60" w:lineRule="exact"/>
        <w:rPr>
          <w:rFonts w:ascii="Times New Roman" w:hAnsi="Times New Roman"/>
          <w:sz w:val="24"/>
        </w:rPr>
      </w:pPr>
    </w:p>
    <w:p w:rsidR="008D7C08" w:rsidRDefault="008D7C08" w:rsidP="008D7C08">
      <w:pPr>
        <w:spacing w:line="247" w:lineRule="auto"/>
        <w:ind w:left="980" w:right="240"/>
        <w:rPr>
          <w:rFonts w:ascii="Gill Sans MT" w:eastAsia="Gill Sans MT" w:hAnsi="Gill Sans MT"/>
          <w:color w:val="000000"/>
          <w:sz w:val="24"/>
        </w:rPr>
      </w:pPr>
      <w:r>
        <w:rPr>
          <w:rFonts w:ascii="Gill Sans MT" w:eastAsia="Gill Sans MT" w:hAnsi="Gill Sans MT"/>
          <w:b/>
          <w:i/>
          <w:color w:val="006600"/>
          <w:sz w:val="24"/>
        </w:rPr>
        <w:t xml:space="preserve">Talls </w:t>
      </w:r>
      <w:r>
        <w:rPr>
          <w:rFonts w:ascii="Gill Sans MT" w:eastAsia="Gill Sans MT" w:hAnsi="Gill Sans MT"/>
          <w:color w:val="000000"/>
          <w:sz w:val="24"/>
        </w:rPr>
        <w:t>produïts pels</w:t>
      </w:r>
      <w:r>
        <w:rPr>
          <w:rFonts w:ascii="Gill Sans MT" w:eastAsia="Gill Sans MT" w:hAnsi="Gill Sans MT"/>
          <w:b/>
          <w:i/>
          <w:color w:val="006600"/>
          <w:sz w:val="24"/>
        </w:rPr>
        <w:t xml:space="preserve"> elements tallants de les màquines </w:t>
      </w:r>
      <w:r>
        <w:rPr>
          <w:rFonts w:ascii="Gill Sans MT" w:eastAsia="Gill Sans MT" w:hAnsi="Gill Sans MT"/>
          <w:color w:val="000000"/>
          <w:sz w:val="24"/>
        </w:rPr>
        <w:t>(serres,</w:t>
      </w:r>
      <w:r>
        <w:rPr>
          <w:rFonts w:ascii="Gill Sans MT" w:eastAsia="Gill Sans MT" w:hAnsi="Gill Sans MT"/>
          <w:b/>
          <w:i/>
          <w:color w:val="006600"/>
          <w:sz w:val="24"/>
        </w:rPr>
        <w:t xml:space="preserve"> </w:t>
      </w:r>
      <w:r>
        <w:rPr>
          <w:rFonts w:ascii="Gill Sans MT" w:eastAsia="Gill Sans MT" w:hAnsi="Gill Sans MT"/>
          <w:color w:val="000000"/>
          <w:sz w:val="24"/>
        </w:rPr>
        <w:t>fulles, freses, discos, etc.).</w:t>
      </w:r>
    </w:p>
    <w:p w:rsidR="008D7C08" w:rsidRDefault="008D7C08" w:rsidP="008D7C08">
      <w:pPr>
        <w:spacing w:line="20" w:lineRule="exact"/>
        <w:rPr>
          <w:rFonts w:ascii="Times New Roman" w:hAnsi="Times New Roman"/>
          <w:sz w:val="24"/>
        </w:rPr>
      </w:pPr>
      <w:r>
        <w:rPr>
          <w:rFonts w:ascii="Calibri" w:eastAsia="Calibri" w:hAnsi="Calibri"/>
          <w:noProof/>
          <w:sz w:val="20"/>
          <w:lang w:eastAsia="ca-ES"/>
        </w:rPr>
        <w:drawing>
          <wp:anchor distT="0" distB="0" distL="114300" distR="114300" simplePos="0" relativeHeight="251658240" behindDoc="0" locked="0" layoutInCell="1" allowOverlap="1">
            <wp:simplePos x="0" y="0"/>
            <wp:positionH relativeFrom="column">
              <wp:posOffset>401320</wp:posOffset>
            </wp:positionH>
            <wp:positionV relativeFrom="paragraph">
              <wp:posOffset>-304165</wp:posOffset>
            </wp:positionV>
            <wp:extent cx="106680" cy="53340"/>
            <wp:effectExtent l="0" t="0" r="7620" b="3810"/>
            <wp:wrapNone/>
            <wp:docPr id="281" name="Imagen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39" w:lineRule="exact"/>
        <w:rPr>
          <w:rFonts w:ascii="Times New Roman" w:hAnsi="Times New Roman"/>
          <w:sz w:val="24"/>
        </w:rPr>
      </w:pPr>
    </w:p>
    <w:p w:rsidR="008D7C08" w:rsidRDefault="008D7C08" w:rsidP="008D7C08">
      <w:pPr>
        <w:spacing w:line="0" w:lineRule="atLeast"/>
        <w:ind w:left="980"/>
        <w:rPr>
          <w:rFonts w:ascii="Gill Sans MT" w:eastAsia="Gill Sans MT" w:hAnsi="Gill Sans MT"/>
          <w:color w:val="000000"/>
          <w:sz w:val="24"/>
        </w:rPr>
      </w:pPr>
      <w:r>
        <w:rPr>
          <w:rFonts w:ascii="Gill Sans MT" w:eastAsia="Gill Sans MT" w:hAnsi="Gill Sans MT"/>
          <w:b/>
          <w:i/>
          <w:color w:val="006600"/>
          <w:sz w:val="24"/>
        </w:rPr>
        <w:t xml:space="preserve">Talls </w:t>
      </w:r>
      <w:r>
        <w:rPr>
          <w:rFonts w:ascii="Gill Sans MT" w:eastAsia="Gill Sans MT" w:hAnsi="Gill Sans MT"/>
          <w:color w:val="000000"/>
          <w:sz w:val="24"/>
        </w:rPr>
        <w:t>durant el</w:t>
      </w:r>
      <w:r>
        <w:rPr>
          <w:rFonts w:ascii="Gill Sans MT" w:eastAsia="Gill Sans MT" w:hAnsi="Gill Sans MT"/>
          <w:b/>
          <w:i/>
          <w:color w:val="006600"/>
          <w:sz w:val="24"/>
        </w:rPr>
        <w:t xml:space="preserve"> processament de fustes </w:t>
      </w:r>
      <w:r>
        <w:rPr>
          <w:rFonts w:ascii="Gill Sans MT" w:eastAsia="Gill Sans MT" w:hAnsi="Gill Sans MT"/>
          <w:color w:val="000000"/>
          <w:sz w:val="24"/>
        </w:rPr>
        <w:t>amb màquines.</w:t>
      </w:r>
    </w:p>
    <w:p w:rsidR="008D7C08" w:rsidRDefault="008D7C08" w:rsidP="008D7C08">
      <w:pPr>
        <w:spacing w:line="20" w:lineRule="exact"/>
        <w:rPr>
          <w:rFonts w:ascii="Times New Roman" w:hAnsi="Times New Roman"/>
          <w:sz w:val="24"/>
        </w:rPr>
      </w:pPr>
      <w:r>
        <w:rPr>
          <w:rFonts w:ascii="Calibri" w:eastAsia="Calibri" w:hAnsi="Calibri"/>
          <w:noProof/>
          <w:sz w:val="20"/>
          <w:lang w:eastAsia="ca-ES"/>
        </w:rPr>
        <w:drawing>
          <wp:anchor distT="0" distB="0" distL="114300" distR="114300" simplePos="0" relativeHeight="251658240" behindDoc="0" locked="0" layoutInCell="1" allowOverlap="1">
            <wp:simplePos x="0" y="0"/>
            <wp:positionH relativeFrom="column">
              <wp:posOffset>401320</wp:posOffset>
            </wp:positionH>
            <wp:positionV relativeFrom="paragraph">
              <wp:posOffset>-115570</wp:posOffset>
            </wp:positionV>
            <wp:extent cx="106680" cy="53340"/>
            <wp:effectExtent l="0" t="0" r="7620" b="3810"/>
            <wp:wrapNone/>
            <wp:docPr id="280" name="Imagen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0" w:lineRule="atLeast"/>
        <w:ind w:left="980"/>
        <w:rPr>
          <w:rFonts w:ascii="Gill Sans MT" w:eastAsia="Gill Sans MT" w:hAnsi="Gill Sans MT"/>
          <w:b/>
          <w:i/>
          <w:color w:val="006600"/>
          <w:sz w:val="24"/>
        </w:rPr>
      </w:pPr>
      <w:bookmarkStart w:id="0" w:name="page2"/>
      <w:bookmarkEnd w:id="0"/>
    </w:p>
    <w:p w:rsidR="008D7C08" w:rsidRDefault="008D7C08" w:rsidP="008D7C08">
      <w:pPr>
        <w:spacing w:line="0" w:lineRule="atLeast"/>
        <w:ind w:left="980"/>
        <w:rPr>
          <w:rFonts w:ascii="Gill Sans MT" w:eastAsia="Gill Sans MT" w:hAnsi="Gill Sans MT"/>
          <w:color w:val="000000"/>
          <w:sz w:val="24"/>
        </w:rPr>
      </w:pPr>
      <w:r>
        <w:rPr>
          <w:rFonts w:ascii="Gill Sans MT" w:eastAsia="Gill Sans MT" w:hAnsi="Gill Sans MT"/>
          <w:b/>
          <w:i/>
          <w:color w:val="006600"/>
          <w:sz w:val="24"/>
        </w:rPr>
        <w:t xml:space="preserve">Talls </w:t>
      </w:r>
      <w:r>
        <w:rPr>
          <w:rFonts w:ascii="Gill Sans MT" w:eastAsia="Gill Sans MT" w:hAnsi="Gill Sans MT"/>
          <w:color w:val="000000"/>
          <w:sz w:val="24"/>
        </w:rPr>
        <w:t>amb</w:t>
      </w:r>
      <w:r>
        <w:rPr>
          <w:rFonts w:ascii="Gill Sans MT" w:eastAsia="Gill Sans MT" w:hAnsi="Gill Sans MT"/>
          <w:b/>
          <w:i/>
          <w:color w:val="006600"/>
          <w:sz w:val="24"/>
        </w:rPr>
        <w:t xml:space="preserve"> perfils </w:t>
      </w:r>
      <w:r>
        <w:rPr>
          <w:rFonts w:ascii="Gill Sans MT" w:eastAsia="Gill Sans MT" w:hAnsi="Gill Sans MT"/>
          <w:color w:val="000000"/>
          <w:sz w:val="24"/>
        </w:rPr>
        <w:t>de materials.</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14:anchorId="141E63DD" wp14:editId="6CE9C4DD">
            <wp:simplePos x="0" y="0"/>
            <wp:positionH relativeFrom="column">
              <wp:posOffset>401320</wp:posOffset>
            </wp:positionH>
            <wp:positionV relativeFrom="paragraph">
              <wp:posOffset>-115570</wp:posOffset>
            </wp:positionV>
            <wp:extent cx="106680" cy="53340"/>
            <wp:effectExtent l="0" t="0" r="7620" b="3810"/>
            <wp:wrapNone/>
            <wp:docPr id="279" name="Imagen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58" w:lineRule="exact"/>
        <w:rPr>
          <w:rFonts w:ascii="Times New Roman" w:hAnsi="Times New Roman"/>
        </w:rPr>
      </w:pPr>
    </w:p>
    <w:p w:rsidR="008D7C08" w:rsidRDefault="008D7C08" w:rsidP="008D7C08">
      <w:pPr>
        <w:spacing w:line="247" w:lineRule="auto"/>
        <w:ind w:left="980" w:right="260"/>
        <w:rPr>
          <w:rFonts w:ascii="Gill Sans MT" w:eastAsia="Gill Sans MT" w:hAnsi="Gill Sans MT"/>
          <w:color w:val="000000"/>
          <w:sz w:val="24"/>
        </w:rPr>
      </w:pPr>
      <w:r>
        <w:rPr>
          <w:rFonts w:ascii="Gill Sans MT" w:eastAsia="Gill Sans MT" w:hAnsi="Gill Sans MT"/>
          <w:b/>
          <w:i/>
          <w:color w:val="006600"/>
          <w:sz w:val="24"/>
        </w:rPr>
        <w:t xml:space="preserve">Cops </w:t>
      </w:r>
      <w:r>
        <w:rPr>
          <w:rFonts w:ascii="Gill Sans MT" w:eastAsia="Gill Sans MT" w:hAnsi="Gill Sans MT"/>
          <w:color w:val="000000"/>
          <w:sz w:val="24"/>
        </w:rPr>
        <w:t>produïts per la</w:t>
      </w:r>
      <w:r>
        <w:rPr>
          <w:rFonts w:ascii="Gill Sans MT" w:eastAsia="Gill Sans MT" w:hAnsi="Gill Sans MT"/>
          <w:b/>
          <w:i/>
          <w:color w:val="006600"/>
          <w:sz w:val="24"/>
        </w:rPr>
        <w:t xml:space="preserve"> reculada imprevista de la peça </w:t>
      </w:r>
      <w:r>
        <w:rPr>
          <w:rFonts w:ascii="Gill Sans MT" w:eastAsia="Gill Sans MT" w:hAnsi="Gill Sans MT"/>
          <w:color w:val="000000"/>
          <w:sz w:val="24"/>
        </w:rPr>
        <w:t>amb què s'està</w:t>
      </w:r>
      <w:r>
        <w:rPr>
          <w:rFonts w:ascii="Gill Sans MT" w:eastAsia="Gill Sans MT" w:hAnsi="Gill Sans MT"/>
          <w:b/>
          <w:i/>
          <w:color w:val="006600"/>
          <w:sz w:val="24"/>
        </w:rPr>
        <w:t xml:space="preserve"> </w:t>
      </w:r>
      <w:r>
        <w:rPr>
          <w:rFonts w:ascii="Gill Sans MT" w:eastAsia="Gill Sans MT" w:hAnsi="Gill Sans MT"/>
          <w:color w:val="000000"/>
          <w:sz w:val="24"/>
        </w:rPr>
        <w:t>treballant.</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14:anchorId="5F32393C" wp14:editId="24CAA2AB">
            <wp:simplePos x="0" y="0"/>
            <wp:positionH relativeFrom="column">
              <wp:posOffset>401320</wp:posOffset>
            </wp:positionH>
            <wp:positionV relativeFrom="paragraph">
              <wp:posOffset>-304165</wp:posOffset>
            </wp:positionV>
            <wp:extent cx="106680" cy="53340"/>
            <wp:effectExtent l="0" t="0" r="7620" b="3810"/>
            <wp:wrapNone/>
            <wp:docPr id="278" name="Imagen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39" w:lineRule="exact"/>
        <w:rPr>
          <w:rFonts w:ascii="Times New Roman" w:hAnsi="Times New Roman"/>
        </w:rPr>
      </w:pPr>
    </w:p>
    <w:p w:rsidR="008D7C08" w:rsidRDefault="008D7C08" w:rsidP="008D7C08">
      <w:pPr>
        <w:spacing w:line="0" w:lineRule="atLeast"/>
        <w:ind w:left="980"/>
        <w:rPr>
          <w:rFonts w:ascii="Gill Sans MT" w:eastAsia="Gill Sans MT" w:hAnsi="Gill Sans MT"/>
          <w:color w:val="000000"/>
          <w:sz w:val="24"/>
        </w:rPr>
      </w:pPr>
      <w:r>
        <w:rPr>
          <w:rFonts w:ascii="Gill Sans MT" w:eastAsia="Gill Sans MT" w:hAnsi="Gill Sans MT"/>
          <w:b/>
          <w:i/>
          <w:color w:val="006600"/>
          <w:sz w:val="24"/>
        </w:rPr>
        <w:t xml:space="preserve">Falta de proteccions </w:t>
      </w:r>
      <w:r>
        <w:rPr>
          <w:rFonts w:ascii="Gill Sans MT" w:eastAsia="Gill Sans MT" w:hAnsi="Gill Sans MT"/>
          <w:color w:val="000000"/>
          <w:sz w:val="24"/>
        </w:rPr>
        <w:t>o proteccions inadequades a les tasques que es realitzen.</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14:anchorId="0CCF34DE" wp14:editId="042BEBB7">
            <wp:simplePos x="0" y="0"/>
            <wp:positionH relativeFrom="column">
              <wp:posOffset>401320</wp:posOffset>
            </wp:positionH>
            <wp:positionV relativeFrom="paragraph">
              <wp:posOffset>-115570</wp:posOffset>
            </wp:positionV>
            <wp:extent cx="106680" cy="53340"/>
            <wp:effectExtent l="0" t="0" r="7620" b="3810"/>
            <wp:wrapNone/>
            <wp:docPr id="277" name="Imagen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00" w:lineRule="exact"/>
        <w:rPr>
          <w:rFonts w:ascii="Times New Roman" w:hAnsi="Times New Roman"/>
        </w:rPr>
      </w:pPr>
    </w:p>
    <w:p w:rsidR="008D7C08" w:rsidRDefault="008D7C08" w:rsidP="008D7C08">
      <w:pPr>
        <w:spacing w:line="333" w:lineRule="exact"/>
        <w:rPr>
          <w:rFonts w:ascii="Times New Roman" w:hAnsi="Times New Roman"/>
        </w:rPr>
      </w:pPr>
    </w:p>
    <w:p w:rsidR="008D7C08" w:rsidRDefault="008D7C08" w:rsidP="008D7C08">
      <w:pPr>
        <w:spacing w:line="333" w:lineRule="exact"/>
        <w:rPr>
          <w:rFonts w:ascii="Times New Roman" w:hAnsi="Times New Roman"/>
        </w:rPr>
      </w:pPr>
    </w:p>
    <w:p w:rsidR="008D7C08" w:rsidRDefault="008D7C08" w:rsidP="008D7C08">
      <w:pPr>
        <w:spacing w:line="0" w:lineRule="atLeast"/>
        <w:ind w:left="640"/>
        <w:rPr>
          <w:rFonts w:ascii="Gill Sans MT" w:eastAsia="Gill Sans MT" w:hAnsi="Gill Sans MT"/>
          <w:b/>
          <w:color w:val="006600"/>
          <w:sz w:val="24"/>
        </w:rPr>
      </w:pPr>
      <w:r>
        <w:rPr>
          <w:rFonts w:ascii="Gill Sans MT" w:eastAsia="Gill Sans MT" w:hAnsi="Gill Sans MT"/>
          <w:b/>
          <w:color w:val="006600"/>
          <w:sz w:val="24"/>
        </w:rPr>
        <w:lastRenderedPageBreak/>
        <w:t>Risc de projecció de fragments o partícules.</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14:anchorId="23FE6E66" wp14:editId="72DE0B41">
            <wp:simplePos x="0" y="0"/>
            <wp:positionH relativeFrom="column">
              <wp:posOffset>172720</wp:posOffset>
            </wp:positionH>
            <wp:positionV relativeFrom="paragraph">
              <wp:posOffset>-125730</wp:posOffset>
            </wp:positionV>
            <wp:extent cx="76200" cy="76200"/>
            <wp:effectExtent l="0" t="0" r="0" b="0"/>
            <wp:wrapNone/>
            <wp:docPr id="276" name="Imagen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60" w:lineRule="exact"/>
        <w:rPr>
          <w:rFonts w:ascii="Times New Roman" w:hAnsi="Times New Roman"/>
        </w:rPr>
      </w:pPr>
    </w:p>
    <w:p w:rsidR="008D7C08" w:rsidRDefault="008D7C08" w:rsidP="008D7C08">
      <w:pPr>
        <w:spacing w:line="237" w:lineRule="auto"/>
        <w:ind w:left="980" w:right="260"/>
        <w:rPr>
          <w:rFonts w:ascii="Gill Sans MT" w:eastAsia="Gill Sans MT" w:hAnsi="Gill Sans MT"/>
          <w:color w:val="000000"/>
          <w:sz w:val="24"/>
        </w:rPr>
      </w:pPr>
      <w:r>
        <w:rPr>
          <w:rFonts w:ascii="Gill Sans MT" w:eastAsia="Gill Sans MT" w:hAnsi="Gill Sans MT"/>
          <w:b/>
          <w:i/>
          <w:color w:val="006600"/>
          <w:sz w:val="24"/>
        </w:rPr>
        <w:t xml:space="preserve">Projecció violenta de la peça </w:t>
      </w:r>
      <w:r>
        <w:rPr>
          <w:rFonts w:ascii="Gill Sans MT" w:eastAsia="Gill Sans MT" w:hAnsi="Gill Sans MT"/>
          <w:color w:val="000000"/>
          <w:sz w:val="24"/>
        </w:rPr>
        <w:t>afavorida per la conjunció d'una o diverses</w:t>
      </w:r>
      <w:r>
        <w:rPr>
          <w:rFonts w:ascii="Gill Sans MT" w:eastAsia="Gill Sans MT" w:hAnsi="Gill Sans MT"/>
          <w:b/>
          <w:i/>
          <w:color w:val="006600"/>
          <w:sz w:val="24"/>
        </w:rPr>
        <w:t xml:space="preserve"> </w:t>
      </w:r>
      <w:r>
        <w:rPr>
          <w:rFonts w:ascii="Gill Sans MT" w:eastAsia="Gill Sans MT" w:hAnsi="Gill Sans MT"/>
          <w:color w:val="000000"/>
          <w:sz w:val="24"/>
        </w:rPr>
        <w:t>de les situacions següents:</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14:anchorId="4B62B266" wp14:editId="2462E193">
            <wp:simplePos x="0" y="0"/>
            <wp:positionH relativeFrom="column">
              <wp:posOffset>401320</wp:posOffset>
            </wp:positionH>
            <wp:positionV relativeFrom="paragraph">
              <wp:posOffset>-290830</wp:posOffset>
            </wp:positionV>
            <wp:extent cx="106680" cy="53340"/>
            <wp:effectExtent l="0" t="0" r="7620" b="3810"/>
            <wp:wrapNone/>
            <wp:docPr id="275" name="Imagen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0" w:lineRule="atLeast"/>
        <w:ind w:left="1340"/>
        <w:rPr>
          <w:rFonts w:ascii="Gill Sans MT" w:eastAsia="Gill Sans MT" w:hAnsi="Gill Sans MT"/>
          <w:sz w:val="24"/>
        </w:rPr>
      </w:pPr>
      <w:r>
        <w:rPr>
          <w:rFonts w:ascii="Gill Sans MT" w:eastAsia="Gill Sans MT" w:hAnsi="Gill Sans MT"/>
          <w:sz w:val="24"/>
        </w:rPr>
        <w:t>Insuficient subjecció de les peces de fusta que es treballen.</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14:anchorId="00749B2C" wp14:editId="1471A780">
            <wp:simplePos x="0" y="0"/>
            <wp:positionH relativeFrom="column">
              <wp:posOffset>629920</wp:posOffset>
            </wp:positionH>
            <wp:positionV relativeFrom="paragraph">
              <wp:posOffset>-149860</wp:posOffset>
            </wp:positionV>
            <wp:extent cx="121920" cy="121920"/>
            <wp:effectExtent l="0" t="0" r="0" b="0"/>
            <wp:wrapNone/>
            <wp:docPr id="274" name="Imagen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37" w:lineRule="auto"/>
        <w:ind w:left="1340" w:right="260"/>
        <w:rPr>
          <w:rFonts w:ascii="Gill Sans MT" w:eastAsia="Gill Sans MT" w:hAnsi="Gill Sans MT"/>
          <w:sz w:val="24"/>
        </w:rPr>
      </w:pPr>
      <w:r>
        <w:rPr>
          <w:rFonts w:ascii="Gill Sans MT" w:eastAsia="Gill Sans MT" w:hAnsi="Gill Sans MT"/>
          <w:sz w:val="24"/>
        </w:rPr>
        <w:t>Existència de fustes amb nusos o irregularitats que trenquen la continuïtat de l'alimentació manual.</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14:anchorId="67339C09" wp14:editId="41F5F600">
            <wp:simplePos x="0" y="0"/>
            <wp:positionH relativeFrom="column">
              <wp:posOffset>629920</wp:posOffset>
            </wp:positionH>
            <wp:positionV relativeFrom="paragraph">
              <wp:posOffset>-325120</wp:posOffset>
            </wp:positionV>
            <wp:extent cx="121920" cy="121920"/>
            <wp:effectExtent l="0" t="0" r="0" b="0"/>
            <wp:wrapNone/>
            <wp:docPr id="273" name="Imagen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42" w:lineRule="auto"/>
        <w:ind w:left="1340" w:right="260"/>
        <w:rPr>
          <w:rFonts w:ascii="Gill Sans MT" w:eastAsia="Gill Sans MT" w:hAnsi="Gill Sans MT"/>
          <w:sz w:val="24"/>
        </w:rPr>
      </w:pPr>
      <w:r>
        <w:rPr>
          <w:rFonts w:ascii="Calibri" w:eastAsia="Calibri" w:hAnsi="Calibri"/>
          <w:noProof/>
          <w:lang w:eastAsia="ca-ES"/>
        </w:rPr>
        <w:drawing>
          <wp:anchor distT="0" distB="0" distL="114300" distR="114300" simplePos="0" relativeHeight="251658240" behindDoc="0" locked="0" layoutInCell="1" allowOverlap="1" wp14:anchorId="13EB2F60" wp14:editId="40853364">
            <wp:simplePos x="0" y="0"/>
            <wp:positionH relativeFrom="column">
              <wp:posOffset>629920</wp:posOffset>
            </wp:positionH>
            <wp:positionV relativeFrom="paragraph">
              <wp:posOffset>29845</wp:posOffset>
            </wp:positionV>
            <wp:extent cx="121920" cy="121920"/>
            <wp:effectExtent l="0" t="0" r="0" b="0"/>
            <wp:wrapNone/>
            <wp:docPr id="272" name="Imagen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eastAsia="Gill Sans MT" w:hAnsi="Gill Sans MT"/>
          <w:sz w:val="24"/>
        </w:rPr>
        <w:t>Velocitat inadequada de l'eina de tall per les seves característiques pròpies o per l'amplària i profunditat de tall.</w:t>
      </w:r>
    </w:p>
    <w:p w:rsidR="008D7C08" w:rsidRDefault="008D7C08" w:rsidP="008D7C08">
      <w:pPr>
        <w:spacing w:line="242" w:lineRule="auto"/>
        <w:ind w:left="1340" w:right="260"/>
        <w:rPr>
          <w:rFonts w:ascii="Gill Sans MT" w:eastAsia="Gill Sans MT" w:hAnsi="Gill Sans MT"/>
          <w:sz w:val="24"/>
        </w:rPr>
      </w:pPr>
      <w:r>
        <w:rPr>
          <w:rFonts w:ascii="Gill Sans MT" w:eastAsia="Gill Sans MT" w:hAnsi="Gill Sans MT"/>
          <w:sz w:val="24"/>
        </w:rPr>
        <w:t>Pèrdua de tall en les eines de tall.</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14:anchorId="51116209" wp14:editId="22EAE3E4">
            <wp:simplePos x="0" y="0"/>
            <wp:positionH relativeFrom="column">
              <wp:posOffset>629920</wp:posOffset>
            </wp:positionH>
            <wp:positionV relativeFrom="paragraph">
              <wp:posOffset>-159385</wp:posOffset>
            </wp:positionV>
            <wp:extent cx="121920" cy="121920"/>
            <wp:effectExtent l="0" t="0" r="0" b="0"/>
            <wp:wrapNone/>
            <wp:docPr id="271" name="Imagen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43" w:lineRule="exact"/>
        <w:rPr>
          <w:rFonts w:ascii="Times New Roman" w:hAnsi="Times New Roman"/>
        </w:rPr>
      </w:pPr>
    </w:p>
    <w:p w:rsidR="008D7C08" w:rsidRDefault="008D7C08" w:rsidP="008D7C08">
      <w:pPr>
        <w:spacing w:line="0" w:lineRule="atLeast"/>
        <w:ind w:left="980"/>
        <w:rPr>
          <w:rFonts w:ascii="Gill Sans MT" w:eastAsia="Gill Sans MT" w:hAnsi="Gill Sans MT"/>
          <w:color w:val="000000"/>
          <w:sz w:val="24"/>
        </w:rPr>
      </w:pPr>
      <w:r>
        <w:rPr>
          <w:rFonts w:ascii="Gill Sans MT" w:eastAsia="Gill Sans MT" w:hAnsi="Gill Sans MT"/>
          <w:b/>
          <w:i/>
          <w:color w:val="006600"/>
          <w:sz w:val="24"/>
        </w:rPr>
        <w:t xml:space="preserve">Caiguda de la cinta fora dels volants </w:t>
      </w:r>
      <w:r>
        <w:rPr>
          <w:rFonts w:ascii="Gill Sans MT" w:eastAsia="Gill Sans MT" w:hAnsi="Gill Sans MT"/>
          <w:color w:val="000000"/>
          <w:sz w:val="24"/>
        </w:rPr>
        <w:t>que pot ser deguda a:</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14:anchorId="28355588" wp14:editId="211F029F">
            <wp:simplePos x="0" y="0"/>
            <wp:positionH relativeFrom="column">
              <wp:posOffset>401320</wp:posOffset>
            </wp:positionH>
            <wp:positionV relativeFrom="paragraph">
              <wp:posOffset>-115570</wp:posOffset>
            </wp:positionV>
            <wp:extent cx="106680" cy="53340"/>
            <wp:effectExtent l="0" t="0" r="7620" b="3810"/>
            <wp:wrapNone/>
            <wp:docPr id="270" name="Imagen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58" w:lineRule="exact"/>
        <w:rPr>
          <w:rFonts w:ascii="Times New Roman" w:hAnsi="Times New Roman"/>
        </w:rPr>
      </w:pPr>
    </w:p>
    <w:p w:rsidR="008D7C08" w:rsidRDefault="008D7C08" w:rsidP="008D7C08">
      <w:pPr>
        <w:spacing w:line="237" w:lineRule="auto"/>
        <w:ind w:left="1340" w:right="260"/>
        <w:rPr>
          <w:rFonts w:ascii="Gill Sans MT" w:eastAsia="Gill Sans MT" w:hAnsi="Gill Sans MT"/>
          <w:sz w:val="24"/>
        </w:rPr>
      </w:pPr>
      <w:r>
        <w:rPr>
          <w:rFonts w:ascii="Gill Sans MT" w:eastAsia="Gill Sans MT" w:hAnsi="Gill Sans MT"/>
          <w:sz w:val="24"/>
        </w:rPr>
        <w:t>Volants de la serra no coplanaris (en diferent pla), amb el que la cinta no s'adhereix en tota la seva amplària al volant o presenta torsions que faciliten la seva caiguda a velocitat de règim de màquina.</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14:anchorId="3DB45ACA" wp14:editId="4B0BC6BB">
            <wp:simplePos x="0" y="0"/>
            <wp:positionH relativeFrom="column">
              <wp:posOffset>629920</wp:posOffset>
            </wp:positionH>
            <wp:positionV relativeFrom="paragraph">
              <wp:posOffset>-501650</wp:posOffset>
            </wp:positionV>
            <wp:extent cx="121920" cy="121920"/>
            <wp:effectExtent l="0" t="0" r="0" b="0"/>
            <wp:wrapNone/>
            <wp:docPr id="269" name="Imagen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37" w:lineRule="auto"/>
        <w:ind w:left="1340" w:right="260"/>
        <w:rPr>
          <w:rFonts w:ascii="Gill Sans MT" w:eastAsia="Gill Sans MT" w:hAnsi="Gill Sans MT"/>
          <w:sz w:val="24"/>
        </w:rPr>
      </w:pPr>
      <w:r>
        <w:rPr>
          <w:rFonts w:ascii="Gill Sans MT" w:eastAsia="Gill Sans MT" w:hAnsi="Gill Sans MT"/>
          <w:sz w:val="24"/>
        </w:rPr>
        <w:t>Tensió insuficient de la cinta, que produeix així mateix una inadequada adherència de la cinta als volants, així com desplaçaments de la cinta a causa de la pressió d'avanç exercida de davant cap endarrere per una peça que es talla.</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14:anchorId="1DD3DB7D" wp14:editId="6397FEEF">
            <wp:simplePos x="0" y="0"/>
            <wp:positionH relativeFrom="column">
              <wp:posOffset>629920</wp:posOffset>
            </wp:positionH>
            <wp:positionV relativeFrom="paragraph">
              <wp:posOffset>-677545</wp:posOffset>
            </wp:positionV>
            <wp:extent cx="121920" cy="121920"/>
            <wp:effectExtent l="0" t="0" r="0" b="0"/>
            <wp:wrapNone/>
            <wp:docPr id="268" name="Imagen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47" w:lineRule="auto"/>
        <w:ind w:left="1340" w:right="280"/>
        <w:rPr>
          <w:rFonts w:ascii="Gill Sans MT" w:eastAsia="Gill Sans MT" w:hAnsi="Gill Sans MT"/>
          <w:sz w:val="24"/>
        </w:rPr>
      </w:pPr>
      <w:r>
        <w:rPr>
          <w:rFonts w:ascii="Gill Sans MT" w:eastAsia="Gill Sans MT" w:hAnsi="Gill Sans MT"/>
          <w:sz w:val="24"/>
        </w:rPr>
        <w:t>Deficient adherència de la cinta als volants al no ser elàstic el suport de la fulla sobre la superfície d'acer dels volants.</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14:anchorId="591BFD53" wp14:editId="21D24593">
            <wp:simplePos x="0" y="0"/>
            <wp:positionH relativeFrom="column">
              <wp:posOffset>629920</wp:posOffset>
            </wp:positionH>
            <wp:positionV relativeFrom="paragraph">
              <wp:posOffset>-338455</wp:posOffset>
            </wp:positionV>
            <wp:extent cx="121920" cy="121920"/>
            <wp:effectExtent l="0" t="0" r="0" b="0"/>
            <wp:wrapNone/>
            <wp:docPr id="267" name="Imagen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39" w:lineRule="exact"/>
        <w:rPr>
          <w:rFonts w:ascii="Times New Roman" w:hAnsi="Times New Roman"/>
        </w:rPr>
      </w:pPr>
    </w:p>
    <w:p w:rsidR="008D7C08" w:rsidRDefault="008D7C08" w:rsidP="008D7C08">
      <w:pPr>
        <w:spacing w:line="237" w:lineRule="auto"/>
        <w:ind w:left="980" w:right="260"/>
        <w:rPr>
          <w:rFonts w:ascii="Gill Sans MT" w:eastAsia="Gill Sans MT" w:hAnsi="Gill Sans MT"/>
          <w:color w:val="000000"/>
          <w:sz w:val="24"/>
        </w:rPr>
      </w:pPr>
      <w:r>
        <w:rPr>
          <w:rFonts w:ascii="Gill Sans MT" w:eastAsia="Gill Sans MT" w:hAnsi="Gill Sans MT"/>
          <w:b/>
          <w:i/>
          <w:color w:val="006600"/>
          <w:sz w:val="24"/>
        </w:rPr>
        <w:t>Trencament violent de la cinta amb projecció d'aquesta</w:t>
      </w:r>
      <w:r>
        <w:rPr>
          <w:rFonts w:ascii="Gill Sans MT" w:eastAsia="Gill Sans MT" w:hAnsi="Gill Sans MT"/>
          <w:color w:val="000000"/>
          <w:sz w:val="24"/>
        </w:rPr>
        <w:t>. Pot ser causada</w:t>
      </w:r>
      <w:r>
        <w:rPr>
          <w:rFonts w:ascii="Gill Sans MT" w:eastAsia="Gill Sans MT" w:hAnsi="Gill Sans MT"/>
          <w:b/>
          <w:i/>
          <w:color w:val="006600"/>
          <w:sz w:val="24"/>
        </w:rPr>
        <w:t xml:space="preserve"> </w:t>
      </w:r>
      <w:r>
        <w:rPr>
          <w:rFonts w:ascii="Gill Sans MT" w:eastAsia="Gill Sans MT" w:hAnsi="Gill Sans MT"/>
          <w:color w:val="000000"/>
          <w:sz w:val="24"/>
        </w:rPr>
        <w:t>per:</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14:anchorId="1AC3EBE0" wp14:editId="693CB130">
            <wp:simplePos x="0" y="0"/>
            <wp:positionH relativeFrom="column">
              <wp:posOffset>401320</wp:posOffset>
            </wp:positionH>
            <wp:positionV relativeFrom="paragraph">
              <wp:posOffset>-290830</wp:posOffset>
            </wp:positionV>
            <wp:extent cx="106680" cy="53340"/>
            <wp:effectExtent l="0" t="0" r="7620" b="3810"/>
            <wp:wrapNone/>
            <wp:docPr id="266" name="Imagen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37" w:lineRule="auto"/>
        <w:ind w:left="1340" w:right="260"/>
        <w:rPr>
          <w:rFonts w:ascii="Gill Sans MT" w:eastAsia="Gill Sans MT" w:hAnsi="Gill Sans MT"/>
          <w:sz w:val="24"/>
        </w:rPr>
      </w:pPr>
      <w:r>
        <w:rPr>
          <w:rFonts w:ascii="Gill Sans MT" w:eastAsia="Gill Sans MT" w:hAnsi="Gill Sans MT"/>
          <w:sz w:val="24"/>
        </w:rPr>
        <w:t>Tensió excessiva de la cinta. Aquesta tensió ve generalment determinada per un muntatge i reglatge incorrecte de la fulla de tall. Així mateix influeix en el grau de tensió de la fulla el que els volants siguin o no coplanaris. Escalfament excessiu de la cinta, que pot ser motivat per:</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14:anchorId="58665CD9" wp14:editId="6A04C593">
            <wp:simplePos x="0" y="0"/>
            <wp:positionH relativeFrom="column">
              <wp:posOffset>629920</wp:posOffset>
            </wp:positionH>
            <wp:positionV relativeFrom="paragraph">
              <wp:posOffset>-677545</wp:posOffset>
            </wp:positionV>
            <wp:extent cx="121920" cy="121920"/>
            <wp:effectExtent l="0" t="0" r="0" b="0"/>
            <wp:wrapNone/>
            <wp:docPr id="265" name="Imagen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noProof/>
          <w:sz w:val="20"/>
          <w:lang w:eastAsia="ca-ES"/>
        </w:rPr>
        <w:drawing>
          <wp:anchor distT="0" distB="0" distL="114300" distR="114300" simplePos="0" relativeHeight="251658240" behindDoc="0" locked="0" layoutInCell="1" allowOverlap="1" wp14:anchorId="541C82F3" wp14:editId="64D8895B">
            <wp:simplePos x="0" y="0"/>
            <wp:positionH relativeFrom="column">
              <wp:posOffset>629920</wp:posOffset>
            </wp:positionH>
            <wp:positionV relativeFrom="paragraph">
              <wp:posOffset>-147955</wp:posOffset>
            </wp:positionV>
            <wp:extent cx="121920" cy="121920"/>
            <wp:effectExtent l="0" t="0" r="0" b="0"/>
            <wp:wrapNone/>
            <wp:docPr id="264" name="Imagen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0" w:lineRule="atLeast"/>
        <w:ind w:left="1700"/>
        <w:rPr>
          <w:rFonts w:ascii="Gill Sans MT" w:eastAsia="Gill Sans MT" w:hAnsi="Gill Sans MT"/>
          <w:sz w:val="24"/>
        </w:rPr>
      </w:pPr>
      <w:r>
        <w:rPr>
          <w:rFonts w:ascii="Gill Sans MT" w:eastAsia="Gill Sans MT" w:hAnsi="Gill Sans MT"/>
          <w:sz w:val="24"/>
        </w:rPr>
        <w:t>Suport inelàstic de la fulla en el volant.</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14:anchorId="621A432B" wp14:editId="248FC408">
            <wp:simplePos x="0" y="0"/>
            <wp:positionH relativeFrom="column">
              <wp:posOffset>858520</wp:posOffset>
            </wp:positionH>
            <wp:positionV relativeFrom="paragraph">
              <wp:posOffset>-127000</wp:posOffset>
            </wp:positionV>
            <wp:extent cx="76200" cy="76200"/>
            <wp:effectExtent l="0" t="0" r="0" b="0"/>
            <wp:wrapNone/>
            <wp:docPr id="263" name="Imagen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0" w:lineRule="atLeast"/>
        <w:ind w:left="1700"/>
        <w:rPr>
          <w:rFonts w:ascii="Gill Sans MT" w:eastAsia="Gill Sans MT" w:hAnsi="Gill Sans MT"/>
          <w:sz w:val="24"/>
        </w:rPr>
      </w:pPr>
      <w:r>
        <w:rPr>
          <w:rFonts w:ascii="Gill Sans MT" w:eastAsia="Gill Sans MT" w:hAnsi="Gill Sans MT"/>
          <w:sz w:val="24"/>
        </w:rPr>
        <w:t>Velocitat de tall inadequada al tipus de fusta que es treballa.</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14:anchorId="3A60209A" wp14:editId="14CF888B">
            <wp:simplePos x="0" y="0"/>
            <wp:positionH relativeFrom="column">
              <wp:posOffset>858520</wp:posOffset>
            </wp:positionH>
            <wp:positionV relativeFrom="paragraph">
              <wp:posOffset>-127000</wp:posOffset>
            </wp:positionV>
            <wp:extent cx="76200" cy="76200"/>
            <wp:effectExtent l="0" t="0" r="0" b="0"/>
            <wp:wrapNone/>
            <wp:docPr id="262" name="Imagen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0" w:lineRule="atLeast"/>
        <w:ind w:left="1700"/>
        <w:rPr>
          <w:rFonts w:ascii="Gill Sans MT" w:eastAsia="Gill Sans MT" w:hAnsi="Gill Sans MT"/>
          <w:sz w:val="24"/>
        </w:rPr>
      </w:pPr>
      <w:proofErr w:type="spellStart"/>
      <w:r>
        <w:rPr>
          <w:rFonts w:ascii="Gill Sans MT" w:eastAsia="Gill Sans MT" w:hAnsi="Gill Sans MT"/>
          <w:sz w:val="24"/>
        </w:rPr>
        <w:t>Embrutament</w:t>
      </w:r>
      <w:proofErr w:type="spellEnd"/>
      <w:r>
        <w:rPr>
          <w:rFonts w:ascii="Gill Sans MT" w:eastAsia="Gill Sans MT" w:hAnsi="Gill Sans MT"/>
          <w:sz w:val="24"/>
        </w:rPr>
        <w:t xml:space="preserve"> de la fulla per serradures o resina.</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14:anchorId="78B5F2BE" wp14:editId="772E5057">
            <wp:simplePos x="0" y="0"/>
            <wp:positionH relativeFrom="column">
              <wp:posOffset>858520</wp:posOffset>
            </wp:positionH>
            <wp:positionV relativeFrom="paragraph">
              <wp:posOffset>-127000</wp:posOffset>
            </wp:positionV>
            <wp:extent cx="76200" cy="76200"/>
            <wp:effectExtent l="0" t="0" r="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0" w:lineRule="atLeast"/>
        <w:ind w:left="1700"/>
        <w:rPr>
          <w:rFonts w:ascii="Gill Sans MT" w:eastAsia="Gill Sans MT" w:hAnsi="Gill Sans MT"/>
          <w:sz w:val="24"/>
        </w:rPr>
      </w:pPr>
      <w:r>
        <w:rPr>
          <w:rFonts w:ascii="Calibri" w:eastAsia="Calibri" w:hAnsi="Calibri"/>
          <w:noProof/>
          <w:lang w:eastAsia="ca-ES"/>
        </w:rPr>
        <w:drawing>
          <wp:anchor distT="0" distB="0" distL="114300" distR="114300" simplePos="0" relativeHeight="251658240" behindDoc="0" locked="0" layoutInCell="1" allowOverlap="1" wp14:anchorId="46CD1A68" wp14:editId="457AEAE9">
            <wp:simplePos x="0" y="0"/>
            <wp:positionH relativeFrom="column">
              <wp:posOffset>850900</wp:posOffset>
            </wp:positionH>
            <wp:positionV relativeFrom="paragraph">
              <wp:posOffset>43180</wp:posOffset>
            </wp:positionV>
            <wp:extent cx="76200" cy="76200"/>
            <wp:effectExtent l="0" t="0" r="0"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eastAsia="Gill Sans MT" w:hAnsi="Gill Sans MT"/>
          <w:sz w:val="24"/>
        </w:rPr>
        <w:t>Entrescat deficient.</w:t>
      </w:r>
    </w:p>
    <w:p w:rsidR="008D7C08" w:rsidRDefault="008D7C08" w:rsidP="008D7C08">
      <w:pPr>
        <w:spacing w:line="0" w:lineRule="atLeast"/>
        <w:ind w:left="1340"/>
        <w:rPr>
          <w:rFonts w:ascii="Gill Sans MT" w:eastAsia="Gill Sans MT" w:hAnsi="Gill Sans MT"/>
          <w:sz w:val="24"/>
        </w:rPr>
      </w:pPr>
      <w:r>
        <w:rPr>
          <w:rFonts w:ascii="Gill Sans MT" w:eastAsia="Gill Sans MT" w:hAnsi="Gill Sans MT"/>
          <w:sz w:val="24"/>
        </w:rPr>
        <w:t>Desgast per l'ús de la fulla.</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14:anchorId="1792D266" wp14:editId="769E6027">
            <wp:simplePos x="0" y="0"/>
            <wp:positionH relativeFrom="column">
              <wp:posOffset>629920</wp:posOffset>
            </wp:positionH>
            <wp:positionV relativeFrom="paragraph">
              <wp:posOffset>-149860</wp:posOffset>
            </wp:positionV>
            <wp:extent cx="121920" cy="121920"/>
            <wp:effectExtent l="0" t="0" r="0" b="0"/>
            <wp:wrapNone/>
            <wp:docPr id="259" name="Imagen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37" w:lineRule="auto"/>
        <w:ind w:left="1340" w:right="260"/>
        <w:rPr>
          <w:rFonts w:ascii="Gill Sans MT" w:eastAsia="Gill Sans MT" w:hAnsi="Gill Sans MT"/>
          <w:sz w:val="24"/>
        </w:rPr>
      </w:pPr>
      <w:r>
        <w:rPr>
          <w:rFonts w:ascii="Gill Sans MT" w:eastAsia="Gill Sans MT" w:hAnsi="Gill Sans MT"/>
          <w:sz w:val="24"/>
        </w:rPr>
        <w:t>Deficient conducció de la fusta. Qualsevol desviació durant el tall pot provocar el trencament de la fulla.</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14:anchorId="34DBB4DA" wp14:editId="6BB5CC42">
            <wp:simplePos x="0" y="0"/>
            <wp:positionH relativeFrom="column">
              <wp:posOffset>629920</wp:posOffset>
            </wp:positionH>
            <wp:positionV relativeFrom="paragraph">
              <wp:posOffset>-325120</wp:posOffset>
            </wp:positionV>
            <wp:extent cx="121920" cy="121920"/>
            <wp:effectExtent l="0" t="0" r="0" b="0"/>
            <wp:wrapNone/>
            <wp:docPr id="258" name="Imagen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42" w:lineRule="auto"/>
        <w:ind w:left="1340" w:right="260"/>
        <w:rPr>
          <w:rFonts w:ascii="Gill Sans MT" w:eastAsia="Gill Sans MT" w:hAnsi="Gill Sans MT"/>
          <w:sz w:val="24"/>
        </w:rPr>
      </w:pPr>
      <w:r>
        <w:rPr>
          <w:rFonts w:ascii="Gill Sans MT" w:eastAsia="Gill Sans MT" w:hAnsi="Gill Sans MT"/>
          <w:sz w:val="24"/>
        </w:rPr>
        <w:t>Soldadures deficients. El punt soldat és el més sensible de la fulla; si la seva duresa i gruix difereixen dels del material no soldat, apareixen esquerdes en les vores, arribant a provocar un nou trencament.</w:t>
      </w:r>
    </w:p>
    <w:p w:rsidR="008D7C08" w:rsidRPr="008D7C08" w:rsidRDefault="008D7C08" w:rsidP="008D7C08">
      <w:pPr>
        <w:spacing w:line="20" w:lineRule="exact"/>
        <w:rPr>
          <w:rFonts w:ascii="Times New Roman" w:hAnsi="Times New Roman"/>
          <w:sz w:val="20"/>
        </w:rPr>
        <w:sectPr w:rsidR="008D7C08" w:rsidRPr="008D7C08">
          <w:headerReference w:type="even" r:id="rId14"/>
          <w:headerReference w:type="default" r:id="rId15"/>
          <w:footerReference w:type="even" r:id="rId16"/>
          <w:footerReference w:type="default" r:id="rId17"/>
          <w:headerReference w:type="first" r:id="rId18"/>
          <w:footerReference w:type="first" r:id="rId19"/>
          <w:pgSz w:w="11900" w:h="16840"/>
          <w:pgMar w:top="1440" w:right="1440" w:bottom="854" w:left="1440" w:header="0" w:footer="0" w:gutter="0"/>
          <w:cols w:space="708"/>
        </w:sectPr>
      </w:pPr>
      <w:r>
        <w:rPr>
          <w:rFonts w:ascii="Calibri" w:eastAsia="Calibri" w:hAnsi="Calibri"/>
          <w:noProof/>
          <w:sz w:val="20"/>
          <w:lang w:eastAsia="ca-ES"/>
        </w:rPr>
        <w:drawing>
          <wp:anchor distT="0" distB="0" distL="114300" distR="114300" simplePos="0" relativeHeight="251658240" behindDoc="0" locked="0" layoutInCell="1" allowOverlap="1" wp14:anchorId="06192329" wp14:editId="0D668D47">
            <wp:simplePos x="0" y="0"/>
            <wp:positionH relativeFrom="column">
              <wp:posOffset>629920</wp:posOffset>
            </wp:positionH>
            <wp:positionV relativeFrom="paragraph">
              <wp:posOffset>-512445</wp:posOffset>
            </wp:positionV>
            <wp:extent cx="121920" cy="121920"/>
            <wp:effectExtent l="0" t="0" r="0" b="0"/>
            <wp:wrapNone/>
            <wp:docPr id="257" name="Imagen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pStyle w:val="Ttulo1"/>
        <w:rPr>
          <w:rFonts w:eastAsia="Gill Sans MT"/>
        </w:rPr>
      </w:pPr>
      <w:bookmarkStart w:id="1" w:name="page3"/>
      <w:bookmarkEnd w:id="1"/>
      <w:r>
        <w:rPr>
          <w:rFonts w:eastAsia="Gill Sans MT"/>
        </w:rPr>
        <w:lastRenderedPageBreak/>
        <w:t>MESURES PREVENTIVES</w:t>
      </w:r>
    </w:p>
    <w:p w:rsidR="008D7C08" w:rsidRDefault="008D7C08" w:rsidP="008D7C08">
      <w:pPr>
        <w:spacing w:line="278" w:lineRule="exact"/>
        <w:rPr>
          <w:rFonts w:ascii="Times New Roman" w:hAnsi="Times New Roman"/>
          <w:sz w:val="20"/>
        </w:rPr>
      </w:pPr>
    </w:p>
    <w:p w:rsidR="008D7C08" w:rsidRDefault="008D7C08" w:rsidP="008D7C08">
      <w:pPr>
        <w:spacing w:line="0" w:lineRule="atLeast"/>
        <w:ind w:left="640"/>
        <w:rPr>
          <w:rFonts w:ascii="Gill Sans MT" w:eastAsia="Gill Sans MT" w:hAnsi="Gill Sans MT"/>
          <w:sz w:val="24"/>
        </w:rPr>
      </w:pPr>
      <w:r>
        <w:rPr>
          <w:rFonts w:ascii="Gill Sans MT" w:eastAsia="Gill Sans MT" w:hAnsi="Gill Sans MT"/>
          <w:sz w:val="24"/>
        </w:rPr>
        <w:t xml:space="preserve">Per a evitar el risc de cops </w:t>
      </w:r>
      <w:r>
        <w:rPr>
          <w:rFonts w:ascii="Gill Sans MT" w:eastAsia="Gill Sans MT" w:hAnsi="Gill Sans MT"/>
          <w:b/>
          <w:color w:val="006600"/>
          <w:sz w:val="24"/>
        </w:rPr>
        <w:t>/ talls amb objectes o eines</w:t>
      </w:r>
      <w:r>
        <w:rPr>
          <w:rFonts w:ascii="Gill Sans MT" w:eastAsia="Gill Sans MT" w:hAnsi="Gill Sans MT"/>
          <w:sz w:val="24"/>
        </w:rPr>
        <w:t>:</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simplePos x="0" y="0"/>
            <wp:positionH relativeFrom="column">
              <wp:posOffset>172720</wp:posOffset>
            </wp:positionH>
            <wp:positionV relativeFrom="paragraph">
              <wp:posOffset>-125730</wp:posOffset>
            </wp:positionV>
            <wp:extent cx="76200" cy="76200"/>
            <wp:effectExtent l="0" t="0" r="0" b="0"/>
            <wp:wrapNone/>
            <wp:docPr id="256" name="Imagen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60" w:lineRule="exact"/>
        <w:rPr>
          <w:rFonts w:ascii="Times New Roman" w:hAnsi="Times New Roman"/>
        </w:rPr>
      </w:pPr>
    </w:p>
    <w:p w:rsidR="008D7C08" w:rsidRDefault="008D7C08" w:rsidP="008D7C08">
      <w:pPr>
        <w:spacing w:line="0" w:lineRule="atLeast"/>
        <w:ind w:left="993"/>
        <w:rPr>
          <w:rFonts w:ascii="Gill Sans MT" w:eastAsia="Gill Sans MT" w:hAnsi="Gill Sans MT"/>
          <w:sz w:val="24"/>
        </w:rPr>
      </w:pPr>
      <w:r w:rsidRPr="008D7C08">
        <w:rPr>
          <w:rFonts w:ascii="Gill Sans MT" w:eastAsia="Gill Sans MT" w:hAnsi="Gill Sans MT"/>
          <w:sz w:val="24"/>
        </w:rPr>
        <w:drawing>
          <wp:anchor distT="0" distB="0" distL="114300" distR="114300" simplePos="0" relativeHeight="251658240" behindDoc="0" locked="0" layoutInCell="1" allowOverlap="1" wp14:anchorId="25B28F72" wp14:editId="4E35D045">
            <wp:simplePos x="0" y="0"/>
            <wp:positionH relativeFrom="column">
              <wp:posOffset>401320</wp:posOffset>
            </wp:positionH>
            <wp:positionV relativeFrom="paragraph">
              <wp:posOffset>57785</wp:posOffset>
            </wp:positionV>
            <wp:extent cx="106680" cy="53340"/>
            <wp:effectExtent l="0" t="0" r="7620" b="3810"/>
            <wp:wrapNone/>
            <wp:docPr id="255" name="Imagen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eastAsia="Gill Sans MT" w:hAnsi="Gill Sans MT"/>
          <w:sz w:val="24"/>
        </w:rPr>
        <w:t>Durant els treballs de serrat, part de la serra que no queda coberta pel material en tall ha d'estar protegida, així com la totalitat de la mateixa després d'acabar el tall, ja que la fulla roman en moviment durant cert temps.</w:t>
      </w:r>
    </w:p>
    <w:p w:rsidR="008D7C08" w:rsidRDefault="008D7C08" w:rsidP="008D7C08">
      <w:pPr>
        <w:spacing w:line="20" w:lineRule="exact"/>
        <w:rPr>
          <w:rFonts w:ascii="Times New Roman" w:hAnsi="Times New Roman"/>
          <w:sz w:val="20"/>
        </w:rPr>
      </w:pPr>
    </w:p>
    <w:p w:rsidR="008D7C08" w:rsidRDefault="008D7C08" w:rsidP="008D7C08">
      <w:pPr>
        <w:spacing w:line="247" w:lineRule="exact"/>
        <w:rPr>
          <w:rFonts w:ascii="Times New Roman" w:hAnsi="Times New Roman"/>
        </w:rPr>
      </w:pPr>
    </w:p>
    <w:p w:rsidR="008D7C08" w:rsidRDefault="008D7C08" w:rsidP="008D7C08">
      <w:pPr>
        <w:spacing w:line="0" w:lineRule="atLeast"/>
        <w:ind w:left="993"/>
        <w:rPr>
          <w:rFonts w:ascii="Gill Sans MT" w:eastAsia="Gill Sans MT" w:hAnsi="Gill Sans MT"/>
          <w:sz w:val="24"/>
        </w:rPr>
      </w:pPr>
      <w:r w:rsidRPr="008D7C08">
        <w:rPr>
          <w:rFonts w:ascii="Gill Sans MT" w:eastAsia="Gill Sans MT" w:hAnsi="Gill Sans MT"/>
          <w:sz w:val="24"/>
        </w:rPr>
        <w:drawing>
          <wp:anchor distT="0" distB="0" distL="114300" distR="114300" simplePos="0" relativeHeight="251658240" behindDoc="0" locked="0" layoutInCell="1" allowOverlap="1" wp14:anchorId="72304FAB" wp14:editId="426D39D9">
            <wp:simplePos x="0" y="0"/>
            <wp:positionH relativeFrom="column">
              <wp:posOffset>401320</wp:posOffset>
            </wp:positionH>
            <wp:positionV relativeFrom="paragraph">
              <wp:posOffset>29152</wp:posOffset>
            </wp:positionV>
            <wp:extent cx="106680" cy="53340"/>
            <wp:effectExtent l="0" t="0" r="7620" b="3810"/>
            <wp:wrapNone/>
            <wp:docPr id="254" name="Imagen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eastAsia="Gill Sans MT" w:hAnsi="Gill Sans MT"/>
          <w:sz w:val="24"/>
        </w:rPr>
        <w:t>Per a una correcta conducció de les fustes és imprescindible l'ús de la guia de recolzament sempre que sigui possible, conjuntament amb dispositius de pressió o qualsevol altre mitjà que mantingui la peça constantment secundada contra la guia.</w:t>
      </w:r>
    </w:p>
    <w:p w:rsidR="008D7C08" w:rsidRDefault="008D7C08" w:rsidP="008D7C08">
      <w:pPr>
        <w:spacing w:line="20" w:lineRule="exact"/>
        <w:rPr>
          <w:rFonts w:ascii="Times New Roman" w:hAnsi="Times New Roman"/>
          <w:sz w:val="20"/>
        </w:rPr>
      </w:pPr>
    </w:p>
    <w:p w:rsidR="008D7C08" w:rsidRDefault="008D7C08" w:rsidP="008D7C08">
      <w:pPr>
        <w:spacing w:line="200" w:lineRule="exact"/>
        <w:rPr>
          <w:rFonts w:ascii="Times New Roman" w:hAnsi="Times New Roman"/>
        </w:rPr>
      </w:pPr>
    </w:p>
    <w:p w:rsidR="008D7C08" w:rsidRDefault="008D7C08" w:rsidP="008D7C08">
      <w:pPr>
        <w:spacing w:line="0" w:lineRule="atLeast"/>
        <w:ind w:left="640"/>
        <w:rPr>
          <w:rFonts w:ascii="Gill Sans MT" w:eastAsia="Gill Sans MT" w:hAnsi="Gill Sans MT"/>
          <w:sz w:val="24"/>
        </w:rPr>
      </w:pPr>
      <w:r>
        <w:rPr>
          <w:rFonts w:ascii="Gill Sans MT" w:eastAsia="Gill Sans MT" w:hAnsi="Gill Sans MT"/>
          <w:sz w:val="24"/>
        </w:rPr>
        <w:t xml:space="preserve">Per a evitar el risc de projecció </w:t>
      </w:r>
      <w:r>
        <w:rPr>
          <w:rFonts w:ascii="Gill Sans MT" w:eastAsia="Gill Sans MT" w:hAnsi="Gill Sans MT"/>
          <w:b/>
          <w:color w:val="006600"/>
          <w:sz w:val="24"/>
        </w:rPr>
        <w:t>de fragments o partícules</w:t>
      </w:r>
      <w:r>
        <w:rPr>
          <w:rFonts w:ascii="Gill Sans MT" w:eastAsia="Gill Sans MT" w:hAnsi="Gill Sans MT"/>
          <w:sz w:val="24"/>
        </w:rPr>
        <w:t>:</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simplePos x="0" y="0"/>
            <wp:positionH relativeFrom="column">
              <wp:posOffset>172720</wp:posOffset>
            </wp:positionH>
            <wp:positionV relativeFrom="paragraph">
              <wp:posOffset>-125730</wp:posOffset>
            </wp:positionV>
            <wp:extent cx="76200" cy="76200"/>
            <wp:effectExtent l="0" t="0" r="0" b="0"/>
            <wp:wrapNone/>
            <wp:docPr id="253" name="Imagen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60" w:lineRule="exact"/>
        <w:rPr>
          <w:rFonts w:ascii="Times New Roman" w:hAnsi="Times New Roman"/>
        </w:rPr>
      </w:pPr>
    </w:p>
    <w:p w:rsidR="008D7C08" w:rsidRDefault="008D7C08" w:rsidP="008D7C08">
      <w:pPr>
        <w:spacing w:line="0" w:lineRule="atLeast"/>
        <w:ind w:left="980"/>
        <w:rPr>
          <w:rFonts w:ascii="Gill Sans MT" w:eastAsia="Gill Sans MT" w:hAnsi="Gill Sans MT"/>
          <w:color w:val="000000"/>
          <w:sz w:val="24"/>
        </w:rPr>
      </w:pPr>
      <w:r>
        <w:rPr>
          <w:rFonts w:ascii="Gill Sans MT" w:eastAsia="Gill Sans MT" w:hAnsi="Gill Sans MT"/>
          <w:b/>
          <w:i/>
          <w:color w:val="006600"/>
          <w:sz w:val="24"/>
        </w:rPr>
        <w:t>Per caiguda de la cinta fora dels volants</w:t>
      </w:r>
      <w:r>
        <w:rPr>
          <w:rFonts w:ascii="Gill Sans MT" w:eastAsia="Gill Sans MT" w:hAnsi="Gill Sans MT"/>
          <w:color w:val="000000"/>
          <w:sz w:val="24"/>
        </w:rPr>
        <w:t>:</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simplePos x="0" y="0"/>
            <wp:positionH relativeFrom="column">
              <wp:posOffset>401320</wp:posOffset>
            </wp:positionH>
            <wp:positionV relativeFrom="paragraph">
              <wp:posOffset>-115570</wp:posOffset>
            </wp:positionV>
            <wp:extent cx="106680" cy="53340"/>
            <wp:effectExtent l="0" t="0" r="7620" b="3810"/>
            <wp:wrapNone/>
            <wp:docPr id="252" name="Imagen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0" w:lineRule="atLeast"/>
        <w:ind w:left="1340"/>
        <w:rPr>
          <w:rFonts w:ascii="Gill Sans MT" w:eastAsia="Gill Sans MT" w:hAnsi="Gill Sans MT"/>
          <w:sz w:val="24"/>
        </w:rPr>
      </w:pPr>
      <w:r>
        <w:rPr>
          <w:rFonts w:ascii="Gill Sans MT" w:eastAsia="Gill Sans MT" w:hAnsi="Gill Sans MT"/>
          <w:sz w:val="24"/>
        </w:rPr>
        <w:t>Els volants de la serra hauran d'estar en un mateix pla vertical.</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simplePos x="0" y="0"/>
            <wp:positionH relativeFrom="column">
              <wp:posOffset>629920</wp:posOffset>
            </wp:positionH>
            <wp:positionV relativeFrom="paragraph">
              <wp:posOffset>-149860</wp:posOffset>
            </wp:positionV>
            <wp:extent cx="121920" cy="121920"/>
            <wp:effectExtent l="0" t="0" r="0" b="0"/>
            <wp:wrapNone/>
            <wp:docPr id="251" name="Imagen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37" w:lineRule="auto"/>
        <w:ind w:left="1340" w:right="260"/>
        <w:rPr>
          <w:rFonts w:ascii="Gill Sans MT" w:eastAsia="Gill Sans MT" w:hAnsi="Gill Sans MT"/>
          <w:sz w:val="24"/>
        </w:rPr>
      </w:pPr>
      <w:r>
        <w:rPr>
          <w:rFonts w:ascii="Gill Sans MT" w:eastAsia="Gill Sans MT" w:hAnsi="Gill Sans MT"/>
          <w:sz w:val="24"/>
        </w:rPr>
        <w:t>El muntatge i reglatge de la cinta serà realitzat per personal especialitzat amb la finalitat d'evitar defectes de tensió en aquesta.</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simplePos x="0" y="0"/>
            <wp:positionH relativeFrom="column">
              <wp:posOffset>629920</wp:posOffset>
            </wp:positionH>
            <wp:positionV relativeFrom="paragraph">
              <wp:posOffset>-325120</wp:posOffset>
            </wp:positionV>
            <wp:extent cx="121920" cy="121920"/>
            <wp:effectExtent l="0" t="0" r="0" b="0"/>
            <wp:wrapNone/>
            <wp:docPr id="250" name="Imagen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37" w:lineRule="auto"/>
        <w:ind w:left="1340" w:right="260"/>
        <w:rPr>
          <w:rFonts w:ascii="Gill Sans MT" w:eastAsia="Gill Sans MT" w:hAnsi="Gill Sans MT"/>
          <w:sz w:val="24"/>
        </w:rPr>
      </w:pPr>
      <w:r>
        <w:rPr>
          <w:rFonts w:ascii="Gill Sans MT" w:eastAsia="Gill Sans MT" w:hAnsi="Gill Sans MT"/>
          <w:sz w:val="24"/>
        </w:rPr>
        <w:t xml:space="preserve">La cinta anirà proveïda de guies per sobre i per sota la taula, que donin a la fulla un assegurament contra la pressió d'avanç exercida de davant cap endarrere per la peça, i elimini també els desplaçaments laterals. Una tercera guia fixada en el bastidor impedeix el </w:t>
      </w:r>
      <w:proofErr w:type="spellStart"/>
      <w:r>
        <w:rPr>
          <w:rFonts w:ascii="Gill Sans MT" w:eastAsia="Gill Sans MT" w:hAnsi="Gill Sans MT"/>
          <w:sz w:val="24"/>
        </w:rPr>
        <w:t>flotament</w:t>
      </w:r>
      <w:proofErr w:type="spellEnd"/>
      <w:r>
        <w:rPr>
          <w:rFonts w:ascii="Gill Sans MT" w:eastAsia="Gill Sans MT" w:hAnsi="Gill Sans MT"/>
          <w:sz w:val="24"/>
        </w:rPr>
        <w:t xml:space="preserve"> del recorregut ascendent de la cinta.</w:t>
      </w:r>
    </w:p>
    <w:p w:rsidR="008D7C08" w:rsidRDefault="008D7C08" w:rsidP="008D7C08">
      <w:pPr>
        <w:spacing w:line="237" w:lineRule="auto"/>
        <w:ind w:left="1340" w:right="260"/>
        <w:rPr>
          <w:rFonts w:ascii="Gill Sans MT" w:eastAsia="Gill Sans MT" w:hAnsi="Gill Sans MT"/>
          <w:sz w:val="24"/>
        </w:rPr>
      </w:pPr>
      <w:r w:rsidRPr="008D7C08">
        <w:rPr>
          <w:rFonts w:ascii="Gill Sans MT" w:eastAsia="Gill Sans MT" w:hAnsi="Gill Sans MT"/>
          <w:sz w:val="24"/>
        </w:rPr>
        <w:drawing>
          <wp:anchor distT="0" distB="0" distL="114300" distR="114300" simplePos="0" relativeHeight="251658240" behindDoc="0" locked="0" layoutInCell="1" allowOverlap="1" wp14:anchorId="45ABA6B2" wp14:editId="6526C24B">
            <wp:simplePos x="0" y="0"/>
            <wp:positionH relativeFrom="column">
              <wp:posOffset>629920</wp:posOffset>
            </wp:positionH>
            <wp:positionV relativeFrom="paragraph">
              <wp:posOffset>-853440</wp:posOffset>
            </wp:positionV>
            <wp:extent cx="121920" cy="121920"/>
            <wp:effectExtent l="0" t="0" r="0" b="0"/>
            <wp:wrapNone/>
            <wp:docPr id="249" name="Imagen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eastAsia="Gill Sans MT" w:hAnsi="Gill Sans MT"/>
          <w:sz w:val="24"/>
        </w:rPr>
        <w:t>El suport de la fulla ha de ser elàstic. Totes dues corrioles han d'anar proveïdes per aquesta raó d'una banda elàstica, és a dir, les seves superfícies d'acer es recobreixen amb goma o suro. Amb aquests “bandes” s'obté una millor adherència de la fulla als volants.</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simplePos x="0" y="0"/>
            <wp:positionH relativeFrom="column">
              <wp:posOffset>629920</wp:posOffset>
            </wp:positionH>
            <wp:positionV relativeFrom="paragraph">
              <wp:posOffset>-686435</wp:posOffset>
            </wp:positionV>
            <wp:extent cx="121920" cy="121920"/>
            <wp:effectExtent l="0" t="0" r="0" b="0"/>
            <wp:wrapNone/>
            <wp:docPr id="248" name="Imagen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47" w:lineRule="exact"/>
        <w:rPr>
          <w:rFonts w:ascii="Times New Roman" w:hAnsi="Times New Roman"/>
        </w:rPr>
      </w:pPr>
    </w:p>
    <w:p w:rsidR="008D7C08" w:rsidRDefault="008D7C08" w:rsidP="008D7C08">
      <w:pPr>
        <w:spacing w:line="0" w:lineRule="atLeast"/>
        <w:ind w:left="980"/>
        <w:rPr>
          <w:rFonts w:ascii="Gill Sans MT" w:eastAsia="Gill Sans MT" w:hAnsi="Gill Sans MT"/>
          <w:b/>
          <w:i/>
          <w:color w:val="006600"/>
          <w:sz w:val="24"/>
        </w:rPr>
      </w:pPr>
      <w:r>
        <w:rPr>
          <w:rFonts w:ascii="Gill Sans MT" w:eastAsia="Gill Sans MT" w:hAnsi="Gill Sans MT"/>
          <w:b/>
          <w:i/>
          <w:color w:val="006600"/>
          <w:sz w:val="24"/>
        </w:rPr>
        <w:t>Per trencament violent de la cinta.</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simplePos x="0" y="0"/>
            <wp:positionH relativeFrom="column">
              <wp:posOffset>401320</wp:posOffset>
            </wp:positionH>
            <wp:positionV relativeFrom="paragraph">
              <wp:posOffset>-115570</wp:posOffset>
            </wp:positionV>
            <wp:extent cx="106680" cy="53340"/>
            <wp:effectExtent l="0" t="0" r="7620" b="3810"/>
            <wp:wrapNone/>
            <wp:docPr id="247" name="Imagen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37" w:lineRule="auto"/>
        <w:ind w:left="1340" w:right="260"/>
        <w:rPr>
          <w:rFonts w:ascii="Gill Sans MT" w:eastAsia="Gill Sans MT" w:hAnsi="Gill Sans MT"/>
          <w:sz w:val="24"/>
        </w:rPr>
      </w:pPr>
      <w:r>
        <w:rPr>
          <w:rFonts w:ascii="Gill Sans MT" w:eastAsia="Gill Sans MT" w:hAnsi="Gill Sans MT"/>
          <w:sz w:val="24"/>
        </w:rPr>
        <w:t xml:space="preserve">La tensió de la fulla ha de ser elàstica, a fi de poder absorbir i esmorteir els xocs que es produeixen durant el treball. Aquesta s'aconsegueix actuant sobre els petits volants o palanques graduables que actuen sobre el volant superior de la serra, desplaçable verticalment. </w:t>
      </w:r>
    </w:p>
    <w:p w:rsidR="008D7C08" w:rsidRDefault="008D7C08" w:rsidP="008D7C08">
      <w:pPr>
        <w:spacing w:line="237" w:lineRule="auto"/>
        <w:ind w:left="1340" w:right="260"/>
        <w:rPr>
          <w:rFonts w:ascii="Gill Sans MT" w:eastAsia="Gill Sans MT" w:hAnsi="Gill Sans MT"/>
          <w:sz w:val="24"/>
        </w:rPr>
      </w:pPr>
      <w:r>
        <w:rPr>
          <w:rFonts w:ascii="Gill Sans MT" w:eastAsia="Gill Sans MT" w:hAnsi="Gill Sans MT"/>
          <w:sz w:val="24"/>
        </w:rPr>
        <w:t>Per a evitar l'escalfament excessiu de la cinta és recomanable:</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simplePos x="0" y="0"/>
            <wp:positionH relativeFrom="column">
              <wp:posOffset>629920</wp:posOffset>
            </wp:positionH>
            <wp:positionV relativeFrom="paragraph">
              <wp:posOffset>-853440</wp:posOffset>
            </wp:positionV>
            <wp:extent cx="121920" cy="121920"/>
            <wp:effectExtent l="0" t="0" r="0" b="0"/>
            <wp:wrapNone/>
            <wp:docPr id="246" name="Imagen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noProof/>
          <w:sz w:val="20"/>
          <w:lang w:eastAsia="ca-ES"/>
        </w:rPr>
        <w:drawing>
          <wp:anchor distT="0" distB="0" distL="114300" distR="114300" simplePos="0" relativeHeight="251658240" behindDoc="0" locked="0" layoutInCell="1" allowOverlap="1">
            <wp:simplePos x="0" y="0"/>
            <wp:positionH relativeFrom="column">
              <wp:posOffset>629920</wp:posOffset>
            </wp:positionH>
            <wp:positionV relativeFrom="paragraph">
              <wp:posOffset>-147320</wp:posOffset>
            </wp:positionV>
            <wp:extent cx="121920" cy="121920"/>
            <wp:effectExtent l="0" t="0" r="0" b="0"/>
            <wp:wrapNone/>
            <wp:docPr id="245" name="Imagen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37" w:lineRule="auto"/>
        <w:ind w:left="1700" w:right="260"/>
        <w:rPr>
          <w:rFonts w:ascii="Gill Sans MT" w:eastAsia="Gill Sans MT" w:hAnsi="Gill Sans MT"/>
          <w:sz w:val="24"/>
        </w:rPr>
      </w:pPr>
      <w:r>
        <w:rPr>
          <w:rFonts w:ascii="Gill Sans MT" w:eastAsia="Gill Sans MT" w:hAnsi="Gill Sans MT"/>
          <w:sz w:val="24"/>
        </w:rPr>
        <w:t>Existència de “bandes” que evitin la calor, que en la seva absència es produiria per fregament entre la cinta i la llanda del volant.</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simplePos x="0" y="0"/>
            <wp:positionH relativeFrom="column">
              <wp:posOffset>858520</wp:posOffset>
            </wp:positionH>
            <wp:positionV relativeFrom="paragraph">
              <wp:posOffset>-302260</wp:posOffset>
            </wp:positionV>
            <wp:extent cx="76200" cy="76200"/>
            <wp:effectExtent l="0" t="0" r="0" b="0"/>
            <wp:wrapNone/>
            <wp:docPr id="244" name="Imagen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37" w:lineRule="auto"/>
        <w:ind w:left="1700" w:right="260"/>
        <w:rPr>
          <w:rFonts w:ascii="Gill Sans MT" w:eastAsia="Gill Sans MT" w:hAnsi="Gill Sans MT"/>
          <w:sz w:val="24"/>
        </w:rPr>
      </w:pPr>
      <w:r>
        <w:rPr>
          <w:rFonts w:ascii="Gill Sans MT" w:eastAsia="Gill Sans MT" w:hAnsi="Gill Sans MT"/>
          <w:sz w:val="24"/>
        </w:rPr>
        <w:t>La velocitat de tall ha de mantenir-se entre els límits adequats a cada tipus de màquina i a les característiques de la fusta que es treballa.</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simplePos x="0" y="0"/>
            <wp:positionH relativeFrom="column">
              <wp:posOffset>858520</wp:posOffset>
            </wp:positionH>
            <wp:positionV relativeFrom="paragraph">
              <wp:posOffset>-302260</wp:posOffset>
            </wp:positionV>
            <wp:extent cx="76200" cy="76200"/>
            <wp:effectExtent l="0" t="0" r="0" b="0"/>
            <wp:wrapNone/>
            <wp:docPr id="243" name="Imagen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37" w:lineRule="auto"/>
        <w:ind w:left="1700" w:right="240"/>
        <w:rPr>
          <w:rFonts w:ascii="Gill Sans MT" w:eastAsia="Gill Sans MT" w:hAnsi="Gill Sans MT"/>
          <w:sz w:val="24"/>
        </w:rPr>
      </w:pPr>
      <w:r>
        <w:rPr>
          <w:rFonts w:ascii="Gill Sans MT" w:eastAsia="Gill Sans MT" w:hAnsi="Gill Sans MT"/>
          <w:sz w:val="24"/>
        </w:rPr>
        <w:t xml:space="preserve">S'ha de netejar constantment la “banda” de partícules de resina, serradures i encenalls adherits. Per a això és necessari instal·lar un o més raspalls </w:t>
      </w:r>
      <w:proofErr w:type="spellStart"/>
      <w:r>
        <w:rPr>
          <w:rFonts w:ascii="Gill Sans MT" w:eastAsia="Gill Sans MT" w:hAnsi="Gill Sans MT"/>
          <w:sz w:val="24"/>
        </w:rPr>
        <w:t>quee</w:t>
      </w:r>
      <w:proofErr w:type="spellEnd"/>
      <w:r>
        <w:rPr>
          <w:rFonts w:ascii="Gill Sans MT" w:eastAsia="Gill Sans MT" w:hAnsi="Gill Sans MT"/>
          <w:sz w:val="24"/>
        </w:rPr>
        <w:t xml:space="preserve"> freguin sobre la banda del volant inferior.</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simplePos x="0" y="0"/>
            <wp:positionH relativeFrom="column">
              <wp:posOffset>858520</wp:posOffset>
            </wp:positionH>
            <wp:positionV relativeFrom="paragraph">
              <wp:posOffset>-478790</wp:posOffset>
            </wp:positionV>
            <wp:extent cx="76200" cy="76200"/>
            <wp:effectExtent l="0" t="0" r="0" b="0"/>
            <wp:wrapNone/>
            <wp:docPr id="242" name="Imagen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42" w:lineRule="auto"/>
        <w:ind w:left="1700" w:right="240"/>
        <w:rPr>
          <w:rFonts w:ascii="Gill Sans MT" w:eastAsia="Gill Sans MT" w:hAnsi="Gill Sans MT"/>
          <w:sz w:val="24"/>
        </w:rPr>
      </w:pPr>
      <w:r>
        <w:rPr>
          <w:rFonts w:ascii="Gill Sans MT" w:eastAsia="Gill Sans MT" w:hAnsi="Gill Sans MT"/>
          <w:sz w:val="24"/>
        </w:rPr>
        <w:t>Donar l’entrescat correcte a les dents, sobretot per a fustes tendres. S'ha d'exercir un control constant de l'estat de la cinta, rebutjant aquelles que no presentin condicions fiables d'utilització.</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simplePos x="0" y="0"/>
            <wp:positionH relativeFrom="column">
              <wp:posOffset>858520</wp:posOffset>
            </wp:positionH>
            <wp:positionV relativeFrom="paragraph">
              <wp:posOffset>-489585</wp:posOffset>
            </wp:positionV>
            <wp:extent cx="76200" cy="76200"/>
            <wp:effectExtent l="0" t="0" r="0" b="0"/>
            <wp:wrapNone/>
            <wp:docPr id="241" name="Imagen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rPr>
          <w:rFonts w:ascii="Times New Roman" w:hAnsi="Times New Roman"/>
        </w:rPr>
        <w:sectPr w:rsidR="008D7C08">
          <w:pgSz w:w="11900" w:h="16840"/>
          <w:pgMar w:top="1440" w:right="1440" w:bottom="854" w:left="1440" w:header="0" w:footer="0" w:gutter="0"/>
          <w:cols w:space="708"/>
        </w:sectPr>
      </w:pPr>
    </w:p>
    <w:p w:rsidR="008D7C08" w:rsidRDefault="008D7C08" w:rsidP="008D7C08">
      <w:pPr>
        <w:spacing w:line="367" w:lineRule="exact"/>
        <w:rPr>
          <w:rFonts w:ascii="Times New Roman" w:hAnsi="Times New Roman"/>
        </w:rPr>
      </w:pPr>
    </w:p>
    <w:p w:rsidR="008D7C08" w:rsidRDefault="008D7C08" w:rsidP="008D7C08">
      <w:pPr>
        <w:rPr>
          <w:rFonts w:ascii="Gill Sans MT" w:eastAsia="Gill Sans MT" w:hAnsi="Gill Sans MT"/>
          <w:sz w:val="24"/>
        </w:rPr>
        <w:sectPr w:rsidR="008D7C08">
          <w:type w:val="continuous"/>
          <w:pgSz w:w="11900" w:h="16840"/>
          <w:pgMar w:top="1440" w:right="1440" w:bottom="854" w:left="1440" w:header="0" w:footer="0" w:gutter="0"/>
          <w:cols w:space="708"/>
        </w:sectPr>
      </w:pPr>
    </w:p>
    <w:p w:rsidR="008D7C08" w:rsidRDefault="008D7C08" w:rsidP="008D7C08">
      <w:pPr>
        <w:spacing w:line="200" w:lineRule="exact"/>
        <w:rPr>
          <w:rFonts w:ascii="Times New Roman" w:hAnsi="Times New Roman"/>
          <w:sz w:val="20"/>
        </w:rPr>
      </w:pPr>
      <w:bookmarkStart w:id="2" w:name="page4"/>
      <w:bookmarkEnd w:id="2"/>
    </w:p>
    <w:p w:rsidR="008D7C08" w:rsidRDefault="008D7C08" w:rsidP="008D7C08">
      <w:pPr>
        <w:pStyle w:val="Ttulo1"/>
        <w:rPr>
          <w:rFonts w:eastAsia="Gill Sans MT"/>
        </w:rPr>
      </w:pPr>
      <w:r>
        <w:rPr>
          <w:rFonts w:eastAsia="Gill Sans MT"/>
        </w:rPr>
        <w:t>EQUIPS DE PROTECCIÓ INDIVIDUAL</w:t>
      </w:r>
    </w:p>
    <w:p w:rsidR="008D7C08" w:rsidRDefault="008D7C08" w:rsidP="008D7C08">
      <w:pPr>
        <w:spacing w:line="278" w:lineRule="exact"/>
        <w:rPr>
          <w:rFonts w:ascii="Times New Roman" w:hAnsi="Times New Roman"/>
          <w:sz w:val="20"/>
        </w:rPr>
      </w:pPr>
    </w:p>
    <w:p w:rsidR="008D7C08" w:rsidRDefault="008D7C08" w:rsidP="008D7C08">
      <w:pPr>
        <w:spacing w:line="0" w:lineRule="atLeast"/>
        <w:ind w:left="980"/>
        <w:rPr>
          <w:rFonts w:ascii="Gill Sans MT" w:eastAsia="Gill Sans MT" w:hAnsi="Gill Sans MT"/>
          <w:b/>
          <w:color w:val="006600"/>
          <w:sz w:val="24"/>
        </w:rPr>
      </w:pPr>
      <w:r>
        <w:rPr>
          <w:rFonts w:ascii="Gill Sans MT" w:eastAsia="Gill Sans MT" w:hAnsi="Gill Sans MT"/>
          <w:b/>
          <w:color w:val="006600"/>
          <w:sz w:val="24"/>
        </w:rPr>
        <w:t>ULLERES ESTANQUES O PANTALLA FACIAL.</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14:anchorId="550E248A" wp14:editId="1A9C9E72">
            <wp:simplePos x="0" y="0"/>
            <wp:positionH relativeFrom="column">
              <wp:posOffset>401320</wp:posOffset>
            </wp:positionH>
            <wp:positionV relativeFrom="paragraph">
              <wp:posOffset>-114300</wp:posOffset>
            </wp:positionV>
            <wp:extent cx="106680" cy="53340"/>
            <wp:effectExtent l="0" t="0" r="7620" b="3810"/>
            <wp:wrapNone/>
            <wp:docPr id="240" name="Imagen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58" w:lineRule="exact"/>
        <w:rPr>
          <w:rFonts w:ascii="Times New Roman" w:hAnsi="Times New Roman"/>
        </w:rPr>
      </w:pPr>
    </w:p>
    <w:p w:rsidR="008D7C08" w:rsidRDefault="008D7C08" w:rsidP="008D7C08">
      <w:pPr>
        <w:spacing w:line="249" w:lineRule="auto"/>
        <w:ind w:left="980" w:right="260"/>
        <w:rPr>
          <w:rFonts w:ascii="Gill Sans MT" w:eastAsia="Gill Sans MT" w:hAnsi="Gill Sans MT"/>
          <w:color w:val="000000"/>
          <w:sz w:val="24"/>
        </w:rPr>
      </w:pPr>
      <w:r>
        <w:rPr>
          <w:rFonts w:ascii="Gill Sans MT" w:eastAsia="Gill Sans MT" w:hAnsi="Gill Sans MT"/>
          <w:b/>
          <w:color w:val="006600"/>
          <w:sz w:val="24"/>
        </w:rPr>
        <w:t xml:space="preserve">ORELLERES </w:t>
      </w:r>
      <w:r>
        <w:rPr>
          <w:rFonts w:ascii="Gill Sans MT" w:eastAsia="Gill Sans MT" w:hAnsi="Gill Sans MT"/>
          <w:color w:val="000000"/>
          <w:sz w:val="24"/>
        </w:rPr>
        <w:t>de protecció contra el soroll, d'acord amb les especificacions</w:t>
      </w:r>
      <w:r>
        <w:rPr>
          <w:rFonts w:ascii="Gill Sans MT" w:eastAsia="Gill Sans MT" w:hAnsi="Gill Sans MT"/>
          <w:b/>
          <w:color w:val="006600"/>
          <w:sz w:val="24"/>
        </w:rPr>
        <w:t xml:space="preserve"> </w:t>
      </w:r>
      <w:r>
        <w:rPr>
          <w:rFonts w:ascii="Gill Sans MT" w:eastAsia="Gill Sans MT" w:hAnsi="Gill Sans MT"/>
          <w:color w:val="000000"/>
          <w:sz w:val="24"/>
        </w:rPr>
        <w:t>del fabricant.</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14:anchorId="05774CDD" wp14:editId="4CCC7EC5">
            <wp:simplePos x="0" y="0"/>
            <wp:positionH relativeFrom="column">
              <wp:posOffset>401320</wp:posOffset>
            </wp:positionH>
            <wp:positionV relativeFrom="paragraph">
              <wp:posOffset>-305435</wp:posOffset>
            </wp:positionV>
            <wp:extent cx="106680" cy="53340"/>
            <wp:effectExtent l="0" t="0" r="7620" b="3810"/>
            <wp:wrapNone/>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spacing w:line="234" w:lineRule="exact"/>
        <w:rPr>
          <w:rFonts w:ascii="Times New Roman" w:hAnsi="Times New Roman"/>
        </w:rPr>
      </w:pPr>
    </w:p>
    <w:p w:rsidR="008D7C08" w:rsidRDefault="008D7C08" w:rsidP="008D7C08">
      <w:pPr>
        <w:spacing w:line="244" w:lineRule="auto"/>
        <w:ind w:left="980" w:right="260"/>
        <w:rPr>
          <w:rFonts w:ascii="Gill Sans MT" w:eastAsia="Gill Sans MT" w:hAnsi="Gill Sans MT"/>
          <w:color w:val="000000"/>
          <w:sz w:val="24"/>
        </w:rPr>
      </w:pPr>
      <w:r>
        <w:rPr>
          <w:rFonts w:ascii="Gill Sans MT" w:eastAsia="Gill Sans MT" w:hAnsi="Gill Sans MT"/>
          <w:b/>
          <w:color w:val="006600"/>
          <w:sz w:val="24"/>
        </w:rPr>
        <w:t xml:space="preserve">MÁSCARETA AUTOFILTRANT </w:t>
      </w:r>
      <w:r>
        <w:rPr>
          <w:rFonts w:ascii="Gill Sans MT" w:eastAsia="Gill Sans MT" w:hAnsi="Gill Sans MT"/>
          <w:color w:val="000000"/>
          <w:sz w:val="24"/>
        </w:rPr>
        <w:t>contra partícules si es genera pols</w:t>
      </w:r>
      <w:r>
        <w:rPr>
          <w:rFonts w:ascii="Gill Sans MT" w:eastAsia="Gill Sans MT" w:hAnsi="Gill Sans MT"/>
          <w:b/>
          <w:color w:val="006600"/>
          <w:sz w:val="24"/>
        </w:rPr>
        <w:t xml:space="preserve"> </w:t>
      </w:r>
      <w:r>
        <w:rPr>
          <w:rFonts w:ascii="Gill Sans MT" w:eastAsia="Gill Sans MT" w:hAnsi="Gill Sans MT"/>
          <w:color w:val="000000"/>
          <w:sz w:val="24"/>
        </w:rPr>
        <w:t>(MÍNIM FFP2) i no es compta amb un equip proveït d'un sistema d'extracció eficaç.</w:t>
      </w:r>
    </w:p>
    <w:p w:rsidR="008D7C08" w:rsidRDefault="008D7C08" w:rsidP="008D7C08">
      <w:pPr>
        <w:spacing w:line="20" w:lineRule="exact"/>
        <w:rPr>
          <w:rFonts w:ascii="Times New Roman" w:hAnsi="Times New Roman"/>
          <w:sz w:val="20"/>
        </w:rPr>
      </w:pPr>
      <w:r>
        <w:rPr>
          <w:rFonts w:ascii="Calibri" w:eastAsia="Calibri" w:hAnsi="Calibri"/>
          <w:noProof/>
          <w:sz w:val="20"/>
          <w:lang w:eastAsia="ca-ES"/>
        </w:rPr>
        <w:drawing>
          <wp:anchor distT="0" distB="0" distL="114300" distR="114300" simplePos="0" relativeHeight="251658240" behindDoc="0" locked="0" layoutInCell="1" allowOverlap="1" wp14:anchorId="5C282627" wp14:editId="0B4C972A">
            <wp:simplePos x="0" y="0"/>
            <wp:positionH relativeFrom="column">
              <wp:posOffset>401320</wp:posOffset>
            </wp:positionH>
            <wp:positionV relativeFrom="paragraph">
              <wp:posOffset>-478790</wp:posOffset>
            </wp:positionV>
            <wp:extent cx="106680" cy="53340"/>
            <wp:effectExtent l="0" t="0" r="7620" b="3810"/>
            <wp:wrapNone/>
            <wp:docPr id="238" name="Imagen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noProof/>
          <w:sz w:val="20"/>
          <w:lang w:eastAsia="ca-ES"/>
        </w:rPr>
        <w:drawing>
          <wp:anchor distT="0" distB="0" distL="114300" distR="114300" simplePos="0" relativeHeight="251658240" behindDoc="0" locked="0" layoutInCell="1" allowOverlap="1" wp14:anchorId="144FD671" wp14:editId="55E258A8">
            <wp:simplePos x="0" y="0"/>
            <wp:positionH relativeFrom="column">
              <wp:posOffset>153670</wp:posOffset>
            </wp:positionH>
            <wp:positionV relativeFrom="paragraph">
              <wp:posOffset>167005</wp:posOffset>
            </wp:positionV>
            <wp:extent cx="5388610" cy="1441450"/>
            <wp:effectExtent l="0" t="0" r="2540" b="6350"/>
            <wp:wrapNone/>
            <wp:docPr id="237" name="Imagen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88610" cy="1441450"/>
                    </a:xfrm>
                    <a:prstGeom prst="rect">
                      <a:avLst/>
                    </a:prstGeom>
                    <a:noFill/>
                  </pic:spPr>
                </pic:pic>
              </a:graphicData>
            </a:graphic>
            <wp14:sizeRelH relativeFrom="page">
              <wp14:pctWidth>0</wp14:pctWidth>
            </wp14:sizeRelH>
            <wp14:sizeRelV relativeFrom="page">
              <wp14:pctHeight>0</wp14:pctHeight>
            </wp14:sizeRelV>
          </wp:anchor>
        </w:drawing>
      </w:r>
    </w:p>
    <w:p w:rsidR="008D7C08" w:rsidRDefault="008D7C08" w:rsidP="008D7C08">
      <w:pPr>
        <w:rPr>
          <w:rFonts w:ascii="Times New Roman" w:hAnsi="Times New Roman"/>
        </w:rPr>
      </w:pPr>
    </w:p>
    <w:p w:rsidR="008D7C08" w:rsidRPr="008D7C08" w:rsidRDefault="008D7C08" w:rsidP="008D7C08">
      <w:pPr>
        <w:rPr>
          <w:rFonts w:ascii="Times New Roman" w:hAnsi="Times New Roman"/>
        </w:rPr>
      </w:pPr>
    </w:p>
    <w:p w:rsidR="008D7C08" w:rsidRPr="008D7C08" w:rsidRDefault="008D7C08" w:rsidP="008D7C08">
      <w:pPr>
        <w:rPr>
          <w:rFonts w:ascii="Times New Roman" w:hAnsi="Times New Roman"/>
        </w:rPr>
      </w:pPr>
      <w:r>
        <w:rPr>
          <w:noProof/>
          <w:lang w:eastAsia="ca-ES"/>
        </w:rPr>
        <w:drawing>
          <wp:anchor distT="0" distB="0" distL="114300" distR="114300" simplePos="0" relativeHeight="251662336" behindDoc="1" locked="0" layoutInCell="1" allowOverlap="1" wp14:anchorId="67701A4B" wp14:editId="52AD9359">
            <wp:simplePos x="0" y="0"/>
            <wp:positionH relativeFrom="page">
              <wp:posOffset>1051560</wp:posOffset>
            </wp:positionH>
            <wp:positionV relativeFrom="page">
              <wp:posOffset>4228465</wp:posOffset>
            </wp:positionV>
            <wp:extent cx="5302250" cy="777240"/>
            <wp:effectExtent l="0" t="0" r="0" b="3810"/>
            <wp:wrapNone/>
            <wp:docPr id="2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02250" cy="777240"/>
                    </a:xfrm>
                    <a:prstGeom prst="rect">
                      <a:avLst/>
                    </a:prstGeom>
                    <a:noFill/>
                  </pic:spPr>
                </pic:pic>
              </a:graphicData>
            </a:graphic>
            <wp14:sizeRelH relativeFrom="page">
              <wp14:pctWidth>0</wp14:pctWidth>
            </wp14:sizeRelH>
            <wp14:sizeRelV relativeFrom="page">
              <wp14:pctHeight>0</wp14:pctHeight>
            </wp14:sizeRelV>
          </wp:anchor>
        </w:drawing>
      </w:r>
    </w:p>
    <w:p w:rsidR="008D7C08" w:rsidRPr="008D7C08" w:rsidRDefault="008D7C08" w:rsidP="008D7C08">
      <w:pPr>
        <w:rPr>
          <w:rFonts w:ascii="Times New Roman" w:hAnsi="Times New Roman"/>
        </w:rPr>
      </w:pPr>
    </w:p>
    <w:p w:rsidR="008D7C08" w:rsidRPr="008D7C08" w:rsidRDefault="008D7C08" w:rsidP="008D7C08">
      <w:pPr>
        <w:rPr>
          <w:rFonts w:ascii="Times New Roman" w:hAnsi="Times New Roman"/>
        </w:rPr>
      </w:pPr>
    </w:p>
    <w:p w:rsidR="008D7C08" w:rsidRPr="008D7C08" w:rsidRDefault="008D7C08" w:rsidP="008D7C08">
      <w:pPr>
        <w:rPr>
          <w:rFonts w:ascii="Times New Roman" w:hAnsi="Times New Roman"/>
        </w:rPr>
      </w:pPr>
    </w:p>
    <w:p w:rsidR="008D7C08" w:rsidRPr="008D7C08" w:rsidRDefault="008D7C08" w:rsidP="008D7C08">
      <w:pPr>
        <w:rPr>
          <w:rFonts w:ascii="Times New Roman" w:hAnsi="Times New Roman"/>
        </w:rPr>
      </w:pPr>
    </w:p>
    <w:p w:rsidR="008D7C08" w:rsidRPr="008D7C08" w:rsidRDefault="008D7C08" w:rsidP="008D7C08">
      <w:pPr>
        <w:rPr>
          <w:rFonts w:ascii="Times New Roman" w:hAnsi="Times New Roman"/>
        </w:rPr>
      </w:pPr>
    </w:p>
    <w:p w:rsidR="008D7C08" w:rsidRDefault="008D7C08" w:rsidP="008D7C08">
      <w:pPr>
        <w:rPr>
          <w:rFonts w:ascii="Times New Roman" w:hAnsi="Times New Roman"/>
        </w:rPr>
      </w:pPr>
    </w:p>
    <w:p w:rsidR="008D7C08" w:rsidRDefault="008D7C08" w:rsidP="008D7C08">
      <w:pPr>
        <w:rPr>
          <w:rFonts w:ascii="Times New Roman" w:hAnsi="Times New Roman"/>
        </w:rPr>
      </w:pPr>
    </w:p>
    <w:p w:rsidR="008D7C08" w:rsidRDefault="008D7C08" w:rsidP="008D7C08">
      <w:pPr>
        <w:rPr>
          <w:rFonts w:ascii="Times New Roman" w:hAnsi="Times New Roman"/>
        </w:rPr>
      </w:pPr>
    </w:p>
    <w:p w:rsidR="008D7C08" w:rsidRDefault="008D7C08" w:rsidP="008D7C08">
      <w:pPr>
        <w:rPr>
          <w:rFonts w:ascii="Times New Roman" w:hAnsi="Times New Roman"/>
        </w:rPr>
      </w:pPr>
    </w:p>
    <w:p w:rsidR="008D7C08" w:rsidRDefault="008D7C08" w:rsidP="008D7C08">
      <w:pPr>
        <w:rPr>
          <w:rFonts w:ascii="Times New Roman" w:hAnsi="Times New Roman"/>
        </w:rPr>
      </w:pPr>
    </w:p>
    <w:p w:rsidR="008D7C08" w:rsidRPr="008D7C08" w:rsidRDefault="008D7C08" w:rsidP="008D7C08">
      <w:pPr>
        <w:rPr>
          <w:rFonts w:ascii="Times New Roman" w:hAnsi="Times New Roman"/>
        </w:rPr>
      </w:pPr>
    </w:p>
    <w:p w:rsidR="008D7C08" w:rsidRDefault="008D7C08" w:rsidP="008D7C08">
      <w:pPr>
        <w:spacing w:line="248" w:lineRule="auto"/>
        <w:ind w:right="280"/>
        <w:rPr>
          <w:rFonts w:ascii="Times New Roman" w:hAnsi="Times New Roman"/>
        </w:rPr>
      </w:pPr>
      <w:r>
        <w:rPr>
          <w:noProof/>
          <w:lang w:eastAsia="ca-ES"/>
        </w:rPr>
        <w:drawing>
          <wp:anchor distT="0" distB="0" distL="114300" distR="114300" simplePos="0" relativeHeight="251664384" behindDoc="1" locked="0" layoutInCell="1" allowOverlap="1" wp14:anchorId="66E2A7A6" wp14:editId="204681EB">
            <wp:simplePos x="0" y="0"/>
            <wp:positionH relativeFrom="page">
              <wp:posOffset>918210</wp:posOffset>
            </wp:positionH>
            <wp:positionV relativeFrom="page">
              <wp:posOffset>7441565</wp:posOffset>
            </wp:positionV>
            <wp:extent cx="5302250" cy="777240"/>
            <wp:effectExtent l="0" t="0" r="0" b="3810"/>
            <wp:wrapNone/>
            <wp:docPr id="1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02250" cy="77724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eastAsia="Gill Sans MT" w:hAnsi="Gill Sans MT"/>
          <w:sz w:val="24"/>
        </w:rPr>
        <w:t>Aque</w:t>
      </w:r>
      <w:r w:rsidRPr="00F24EF1">
        <w:rPr>
          <w:rFonts w:ascii="Gill Sans MT" w:eastAsia="Gill Sans MT" w:hAnsi="Gill Sans MT"/>
          <w:sz w:val="24"/>
        </w:rPr>
        <w:t>st</w:t>
      </w:r>
      <w:r w:rsidR="002B3233">
        <w:rPr>
          <w:rFonts w:ascii="Gill Sans MT" w:eastAsia="Gill Sans MT" w:hAnsi="Gill Sans MT"/>
          <w:sz w:val="24"/>
        </w:rPr>
        <w:t>a part del</w:t>
      </w:r>
      <w:r w:rsidRPr="00F24EF1">
        <w:rPr>
          <w:rFonts w:ascii="Gill Sans MT" w:eastAsia="Gill Sans MT" w:hAnsi="Gill Sans MT"/>
          <w:sz w:val="24"/>
        </w:rPr>
        <w:t xml:space="preserve"> document ha estat elabora</w:t>
      </w:r>
      <w:r w:rsidR="002B3233">
        <w:rPr>
          <w:rFonts w:ascii="Gill Sans MT" w:eastAsia="Gill Sans MT" w:hAnsi="Gill Sans MT"/>
          <w:sz w:val="24"/>
        </w:rPr>
        <w:t>da</w:t>
      </w:r>
      <w:bookmarkStart w:id="3" w:name="_GoBack"/>
      <w:bookmarkEnd w:id="3"/>
      <w:r w:rsidRPr="00F24EF1">
        <w:rPr>
          <w:rFonts w:ascii="Gill Sans MT" w:eastAsia="Gill Sans MT" w:hAnsi="Gill Sans MT"/>
          <w:sz w:val="24"/>
        </w:rPr>
        <w:t xml:space="preserve"> per:  </w:t>
      </w:r>
    </w:p>
    <w:p w:rsidR="006B0A03" w:rsidRPr="008D7C08" w:rsidRDefault="006B0A03" w:rsidP="008D7C08">
      <w:pPr>
        <w:spacing w:line="200" w:lineRule="exact"/>
        <w:rPr>
          <w:rFonts w:ascii="Times New Roman" w:hAnsi="Times New Roman"/>
        </w:rPr>
      </w:pPr>
    </w:p>
    <w:sectPr w:rsidR="006B0A03" w:rsidRPr="008D7C08" w:rsidSect="008D7C08">
      <w:headerReference w:type="default" r:id="rId22"/>
      <w:footerReference w:type="default" r:id="rId23"/>
      <w:pgSz w:w="11900" w:h="16840"/>
      <w:pgMar w:top="1183" w:right="1440" w:bottom="854" w:left="1440" w:header="0" w:footer="0" w:gutter="0"/>
      <w:cols w:space="0" w:equalWidth="0">
        <w:col w:w="90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AF0" w:rsidRDefault="00E63AF0" w:rsidP="002E16E4">
      <w:r>
        <w:separator/>
      </w:r>
    </w:p>
    <w:p w:rsidR="00E63AF0" w:rsidRDefault="00E63AF0" w:rsidP="002E16E4"/>
  </w:endnote>
  <w:endnote w:type="continuationSeparator" w:id="0">
    <w:p w:rsidR="00E63AF0" w:rsidRDefault="00E63AF0" w:rsidP="002E16E4">
      <w:r>
        <w:continuationSeparator/>
      </w:r>
    </w:p>
    <w:p w:rsidR="00E63AF0" w:rsidRDefault="00E63AF0" w:rsidP="002E1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sapCondensed-SemiBoldItalic">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08" w:rsidRDefault="008D7C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4A0" w:firstRow="1" w:lastRow="0" w:firstColumn="1" w:lastColumn="0" w:noHBand="0" w:noVBand="1"/>
    </w:tblPr>
    <w:tblGrid>
      <w:gridCol w:w="567"/>
      <w:gridCol w:w="6804"/>
      <w:gridCol w:w="1807"/>
    </w:tblGrid>
    <w:tr w:rsidR="008D7C08" w:rsidRPr="008469CE" w:rsidTr="00FA0274">
      <w:tc>
        <w:tcPr>
          <w:tcW w:w="567" w:type="dxa"/>
          <w:shd w:val="clear" w:color="auto" w:fill="auto"/>
          <w:vAlign w:val="center"/>
        </w:tcPr>
        <w:p w:rsidR="008D7C08" w:rsidRPr="008469CE" w:rsidRDefault="008D7C08" w:rsidP="00FA0274">
          <w:pPr>
            <w:pStyle w:val="Encabezado"/>
            <w:rPr>
              <w:rFonts w:cs="Arial"/>
              <w:color w:val="000000"/>
              <w:sz w:val="16"/>
              <w:szCs w:val="16"/>
            </w:rPr>
          </w:pPr>
          <w:r>
            <w:rPr>
              <w:noProof/>
              <w:lang w:eastAsia="ca-ES"/>
            </w:rPr>
            <w:drawing>
              <wp:inline distT="0" distB="0" distL="0" distR="0" wp14:anchorId="54D14DBC" wp14:editId="7CA0172F">
                <wp:extent cx="270663" cy="325900"/>
                <wp:effectExtent l="0" t="0" r="0" b="0"/>
                <wp:docPr id="290" name="Imagen 1" descr="C:\Users\xavier\AppData\Local\Temp\3 Logo Catà Centre Restaur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xavier\AppData\Local\Temp\3 Logo Catà Centre Restaur C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884" cy="326166"/>
                        </a:xfrm>
                        <a:prstGeom prst="rect">
                          <a:avLst/>
                        </a:prstGeom>
                        <a:noFill/>
                        <a:ln>
                          <a:noFill/>
                        </a:ln>
                      </pic:spPr>
                    </pic:pic>
                  </a:graphicData>
                </a:graphic>
              </wp:inline>
            </w:drawing>
          </w:r>
        </w:p>
      </w:tc>
      <w:tc>
        <w:tcPr>
          <w:tcW w:w="6804" w:type="dxa"/>
          <w:shd w:val="clear" w:color="auto" w:fill="auto"/>
          <w:vAlign w:val="center"/>
        </w:tcPr>
        <w:p w:rsidR="008D7C08" w:rsidRPr="00640973" w:rsidRDefault="008D7C08" w:rsidP="00FA0274">
          <w:pPr>
            <w:pStyle w:val="Encabezado"/>
          </w:pPr>
          <w:r>
            <w:t>CFGS</w:t>
          </w:r>
          <w:r w:rsidRPr="008469CE">
            <w:t xml:space="preserve"> </w:t>
          </w:r>
          <w:r>
            <w:t>– DISSENY I MOBLAMENT</w:t>
          </w:r>
          <w:r>
            <w:rPr>
              <w:noProof/>
              <w:lang w:eastAsia="ca-ES"/>
            </w:rPr>
            <w:drawing>
              <wp:anchor distT="0" distB="0" distL="114300" distR="114300" simplePos="0" relativeHeight="251672576" behindDoc="0" locked="0" layoutInCell="1" allowOverlap="1" wp14:anchorId="24A669E0" wp14:editId="1F387D56">
                <wp:simplePos x="0" y="0"/>
                <wp:positionH relativeFrom="column">
                  <wp:posOffset>2982595</wp:posOffset>
                </wp:positionH>
                <wp:positionV relativeFrom="paragraph">
                  <wp:posOffset>198120</wp:posOffset>
                </wp:positionV>
                <wp:extent cx="771525" cy="269875"/>
                <wp:effectExtent l="0" t="0" r="9525" b="0"/>
                <wp:wrapNone/>
                <wp:docPr id="291" name="0 Imagen">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6-29 at 11.11.04.jpe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71525" cy="269875"/>
                        </a:xfrm>
                        <a:prstGeom prst="rect">
                          <a:avLst/>
                        </a:prstGeom>
                      </pic:spPr>
                    </pic:pic>
                  </a:graphicData>
                </a:graphic>
                <wp14:sizeRelH relativeFrom="page">
                  <wp14:pctWidth>0</wp14:pctWidth>
                </wp14:sizeRelH>
                <wp14:sizeRelV relativeFrom="page">
                  <wp14:pctHeight>0</wp14:pctHeight>
                </wp14:sizeRelV>
              </wp:anchor>
            </w:drawing>
          </w:r>
        </w:p>
      </w:tc>
      <w:tc>
        <w:tcPr>
          <w:tcW w:w="1807" w:type="dxa"/>
          <w:shd w:val="clear" w:color="auto" w:fill="auto"/>
          <w:vAlign w:val="center"/>
        </w:tcPr>
        <w:p w:rsidR="008D7C08" w:rsidRPr="008469CE" w:rsidRDefault="008D7C08" w:rsidP="00FA0274">
          <w:pPr>
            <w:pStyle w:val="Encabezado"/>
          </w:pPr>
          <w:r w:rsidRPr="008469CE">
            <w:t xml:space="preserve">Pàgina </w:t>
          </w:r>
          <w:r w:rsidRPr="008469CE">
            <w:rPr>
              <w:rStyle w:val="Nmerodepgina"/>
              <w:b/>
              <w:sz w:val="16"/>
              <w:szCs w:val="16"/>
            </w:rPr>
            <w:fldChar w:fldCharType="begin"/>
          </w:r>
          <w:r w:rsidRPr="008469CE">
            <w:rPr>
              <w:rStyle w:val="Nmerodepgina"/>
              <w:b/>
              <w:sz w:val="16"/>
              <w:szCs w:val="16"/>
            </w:rPr>
            <w:instrText xml:space="preserve"> PAGE </w:instrText>
          </w:r>
          <w:r w:rsidRPr="008469CE">
            <w:rPr>
              <w:rStyle w:val="Nmerodepgina"/>
              <w:b/>
              <w:sz w:val="16"/>
              <w:szCs w:val="16"/>
            </w:rPr>
            <w:fldChar w:fldCharType="separate"/>
          </w:r>
          <w:r w:rsidR="002B3233">
            <w:rPr>
              <w:rStyle w:val="Nmerodepgina"/>
              <w:b/>
              <w:noProof/>
              <w:sz w:val="16"/>
              <w:szCs w:val="16"/>
            </w:rPr>
            <w:t>3</w:t>
          </w:r>
          <w:r w:rsidRPr="008469CE">
            <w:rPr>
              <w:rStyle w:val="Nmerodepgina"/>
              <w:b/>
              <w:sz w:val="16"/>
              <w:szCs w:val="16"/>
            </w:rPr>
            <w:fldChar w:fldCharType="end"/>
          </w:r>
          <w:r w:rsidRPr="008469CE">
            <w:t xml:space="preserve"> de </w:t>
          </w:r>
          <w:r w:rsidRPr="008469CE">
            <w:rPr>
              <w:rStyle w:val="Nmerodepgina"/>
              <w:b/>
              <w:sz w:val="16"/>
              <w:szCs w:val="16"/>
            </w:rPr>
            <w:fldChar w:fldCharType="begin"/>
          </w:r>
          <w:r w:rsidRPr="008469CE">
            <w:rPr>
              <w:rStyle w:val="Nmerodepgina"/>
              <w:b/>
              <w:sz w:val="16"/>
              <w:szCs w:val="16"/>
            </w:rPr>
            <w:instrText xml:space="preserve"> NUMPAGES </w:instrText>
          </w:r>
          <w:r w:rsidRPr="008469CE">
            <w:rPr>
              <w:rStyle w:val="Nmerodepgina"/>
              <w:b/>
              <w:sz w:val="16"/>
              <w:szCs w:val="16"/>
            </w:rPr>
            <w:fldChar w:fldCharType="separate"/>
          </w:r>
          <w:r w:rsidR="002B3233">
            <w:rPr>
              <w:rStyle w:val="Nmerodepgina"/>
              <w:b/>
              <w:noProof/>
              <w:sz w:val="16"/>
              <w:szCs w:val="16"/>
            </w:rPr>
            <w:t>4</w:t>
          </w:r>
          <w:r w:rsidRPr="008469CE">
            <w:rPr>
              <w:rStyle w:val="Nmerodepgina"/>
              <w:b/>
              <w:sz w:val="16"/>
              <w:szCs w:val="16"/>
            </w:rPr>
            <w:fldChar w:fldCharType="end"/>
          </w:r>
        </w:p>
      </w:tc>
    </w:tr>
  </w:tbl>
  <w:p w:rsidR="008D7C08" w:rsidRDefault="008D7C0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08" w:rsidRDefault="008D7C08">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4A0" w:firstRow="1" w:lastRow="0" w:firstColumn="1" w:lastColumn="0" w:noHBand="0" w:noVBand="1"/>
    </w:tblPr>
    <w:tblGrid>
      <w:gridCol w:w="567"/>
      <w:gridCol w:w="6804"/>
      <w:gridCol w:w="1807"/>
    </w:tblGrid>
    <w:tr w:rsidR="00D5374E" w:rsidRPr="008469CE" w:rsidTr="00530056">
      <w:tc>
        <w:tcPr>
          <w:tcW w:w="567" w:type="dxa"/>
          <w:shd w:val="clear" w:color="auto" w:fill="auto"/>
          <w:vAlign w:val="center"/>
        </w:tcPr>
        <w:p w:rsidR="00D5374E" w:rsidRPr="008469CE" w:rsidRDefault="00D5374E" w:rsidP="002E16E4">
          <w:pPr>
            <w:pStyle w:val="Encabezado"/>
            <w:rPr>
              <w:rFonts w:cs="Arial"/>
              <w:color w:val="000000"/>
              <w:sz w:val="16"/>
              <w:szCs w:val="16"/>
            </w:rPr>
          </w:pPr>
          <w:r>
            <w:rPr>
              <w:noProof/>
              <w:lang w:eastAsia="ca-ES"/>
            </w:rPr>
            <w:drawing>
              <wp:inline distT="0" distB="0" distL="0" distR="0" wp14:anchorId="6629D8C8" wp14:editId="6E6E6970">
                <wp:extent cx="270663" cy="325900"/>
                <wp:effectExtent l="0" t="0" r="0" b="0"/>
                <wp:docPr id="12" name="Imagen 1" descr="C:\Users\xavier\AppData\Local\Temp\3 Logo Catà Centre Restaur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xavier\AppData\Local\Temp\3 Logo Catà Centre Restaur C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884" cy="326166"/>
                        </a:xfrm>
                        <a:prstGeom prst="rect">
                          <a:avLst/>
                        </a:prstGeom>
                        <a:noFill/>
                        <a:ln>
                          <a:noFill/>
                        </a:ln>
                      </pic:spPr>
                    </pic:pic>
                  </a:graphicData>
                </a:graphic>
              </wp:inline>
            </w:drawing>
          </w:r>
        </w:p>
      </w:tc>
      <w:tc>
        <w:tcPr>
          <w:tcW w:w="6804" w:type="dxa"/>
          <w:shd w:val="clear" w:color="auto" w:fill="auto"/>
          <w:vAlign w:val="center"/>
        </w:tcPr>
        <w:p w:rsidR="00D5374E" w:rsidRPr="00640973" w:rsidRDefault="00D5374E" w:rsidP="002E16E4">
          <w:pPr>
            <w:pStyle w:val="Encabezado"/>
          </w:pPr>
          <w:r>
            <w:t>CFGS</w:t>
          </w:r>
          <w:r w:rsidRPr="008469CE">
            <w:t xml:space="preserve"> </w:t>
          </w:r>
          <w:r>
            <w:t>– DISSENY I MOBLAMENT</w:t>
          </w:r>
          <w:r>
            <w:rPr>
              <w:noProof/>
              <w:lang w:eastAsia="ca-ES"/>
            </w:rPr>
            <w:drawing>
              <wp:anchor distT="0" distB="0" distL="114300" distR="114300" simplePos="0" relativeHeight="251666432" behindDoc="0" locked="0" layoutInCell="1" allowOverlap="1" wp14:anchorId="1CCFE666" wp14:editId="6EC6A281">
                <wp:simplePos x="0" y="0"/>
                <wp:positionH relativeFrom="column">
                  <wp:posOffset>2982595</wp:posOffset>
                </wp:positionH>
                <wp:positionV relativeFrom="paragraph">
                  <wp:posOffset>198120</wp:posOffset>
                </wp:positionV>
                <wp:extent cx="771525" cy="269875"/>
                <wp:effectExtent l="0" t="0" r="9525" b="0"/>
                <wp:wrapNone/>
                <wp:docPr id="8" name="0 Imagen">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6-29 at 11.11.04.jpe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71525" cy="269875"/>
                        </a:xfrm>
                        <a:prstGeom prst="rect">
                          <a:avLst/>
                        </a:prstGeom>
                      </pic:spPr>
                    </pic:pic>
                  </a:graphicData>
                </a:graphic>
                <wp14:sizeRelH relativeFrom="page">
                  <wp14:pctWidth>0</wp14:pctWidth>
                </wp14:sizeRelH>
                <wp14:sizeRelV relativeFrom="page">
                  <wp14:pctHeight>0</wp14:pctHeight>
                </wp14:sizeRelV>
              </wp:anchor>
            </w:drawing>
          </w:r>
        </w:p>
      </w:tc>
      <w:tc>
        <w:tcPr>
          <w:tcW w:w="1807" w:type="dxa"/>
          <w:shd w:val="clear" w:color="auto" w:fill="auto"/>
          <w:vAlign w:val="center"/>
        </w:tcPr>
        <w:p w:rsidR="00D5374E" w:rsidRPr="008469CE" w:rsidRDefault="00D5374E" w:rsidP="002E16E4">
          <w:pPr>
            <w:pStyle w:val="Encabezado"/>
          </w:pPr>
          <w:r w:rsidRPr="008469CE">
            <w:t xml:space="preserve">Pàgina </w:t>
          </w:r>
          <w:r w:rsidRPr="008469CE">
            <w:rPr>
              <w:rStyle w:val="Nmerodepgina"/>
              <w:b/>
              <w:sz w:val="16"/>
              <w:szCs w:val="16"/>
            </w:rPr>
            <w:fldChar w:fldCharType="begin"/>
          </w:r>
          <w:r w:rsidRPr="008469CE">
            <w:rPr>
              <w:rStyle w:val="Nmerodepgina"/>
              <w:b/>
              <w:sz w:val="16"/>
              <w:szCs w:val="16"/>
            </w:rPr>
            <w:instrText xml:space="preserve"> PAGE </w:instrText>
          </w:r>
          <w:r w:rsidRPr="008469CE">
            <w:rPr>
              <w:rStyle w:val="Nmerodepgina"/>
              <w:b/>
              <w:sz w:val="16"/>
              <w:szCs w:val="16"/>
            </w:rPr>
            <w:fldChar w:fldCharType="separate"/>
          </w:r>
          <w:r w:rsidR="002B3233">
            <w:rPr>
              <w:rStyle w:val="Nmerodepgina"/>
              <w:b/>
              <w:noProof/>
              <w:sz w:val="16"/>
              <w:szCs w:val="16"/>
            </w:rPr>
            <w:t>4</w:t>
          </w:r>
          <w:r w:rsidRPr="008469CE">
            <w:rPr>
              <w:rStyle w:val="Nmerodepgina"/>
              <w:b/>
              <w:sz w:val="16"/>
              <w:szCs w:val="16"/>
            </w:rPr>
            <w:fldChar w:fldCharType="end"/>
          </w:r>
          <w:r w:rsidRPr="008469CE">
            <w:t xml:space="preserve"> de </w:t>
          </w:r>
          <w:r w:rsidRPr="008469CE">
            <w:rPr>
              <w:rStyle w:val="Nmerodepgina"/>
              <w:b/>
              <w:sz w:val="16"/>
              <w:szCs w:val="16"/>
            </w:rPr>
            <w:fldChar w:fldCharType="begin"/>
          </w:r>
          <w:r w:rsidRPr="008469CE">
            <w:rPr>
              <w:rStyle w:val="Nmerodepgina"/>
              <w:b/>
              <w:sz w:val="16"/>
              <w:szCs w:val="16"/>
            </w:rPr>
            <w:instrText xml:space="preserve"> NUMPAGES </w:instrText>
          </w:r>
          <w:r w:rsidRPr="008469CE">
            <w:rPr>
              <w:rStyle w:val="Nmerodepgina"/>
              <w:b/>
              <w:sz w:val="16"/>
              <w:szCs w:val="16"/>
            </w:rPr>
            <w:fldChar w:fldCharType="separate"/>
          </w:r>
          <w:r w:rsidR="002B3233">
            <w:rPr>
              <w:rStyle w:val="Nmerodepgina"/>
              <w:b/>
              <w:noProof/>
              <w:sz w:val="16"/>
              <w:szCs w:val="16"/>
            </w:rPr>
            <w:t>4</w:t>
          </w:r>
          <w:r w:rsidRPr="008469CE">
            <w:rPr>
              <w:rStyle w:val="Nmerodepgina"/>
              <w:b/>
              <w:sz w:val="16"/>
              <w:szCs w:val="16"/>
            </w:rPr>
            <w:fldChar w:fldCharType="end"/>
          </w:r>
        </w:p>
      </w:tc>
    </w:tr>
  </w:tbl>
  <w:p w:rsidR="00D5374E" w:rsidRDefault="00D5374E" w:rsidP="002E16E4"/>
  <w:p w:rsidR="00D5374E" w:rsidRDefault="00D5374E" w:rsidP="002E16E4">
    <w:r>
      <w:t xml:space="preserve">                  </w:t>
    </w:r>
  </w:p>
  <w:p w:rsidR="00D5374E" w:rsidRDefault="00D5374E" w:rsidP="002E16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AF0" w:rsidRDefault="00E63AF0" w:rsidP="002E16E4">
      <w:r>
        <w:separator/>
      </w:r>
    </w:p>
    <w:p w:rsidR="00E63AF0" w:rsidRDefault="00E63AF0" w:rsidP="002E16E4"/>
  </w:footnote>
  <w:footnote w:type="continuationSeparator" w:id="0">
    <w:p w:rsidR="00E63AF0" w:rsidRDefault="00E63AF0" w:rsidP="002E16E4">
      <w:r>
        <w:continuationSeparator/>
      </w:r>
    </w:p>
    <w:p w:rsidR="00E63AF0" w:rsidRDefault="00E63AF0" w:rsidP="002E16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08" w:rsidRDefault="008D7C0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08" w:rsidRDefault="008D7C08"/>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12"/>
      <w:gridCol w:w="5216"/>
      <w:gridCol w:w="477"/>
    </w:tblGrid>
    <w:tr w:rsidR="008D7C08" w:rsidTr="00FA0274">
      <w:trPr>
        <w:jc w:val="center"/>
      </w:trPr>
      <w:tc>
        <w:tcPr>
          <w:tcW w:w="3412" w:type="dxa"/>
          <w:tcBorders>
            <w:top w:val="nil"/>
            <w:bottom w:val="nil"/>
          </w:tcBorders>
          <w:tcMar>
            <w:left w:w="57" w:type="dxa"/>
            <w:right w:w="57" w:type="dxa"/>
          </w:tcMar>
          <w:vAlign w:val="center"/>
        </w:tcPr>
        <w:p w:rsidR="008D7C08" w:rsidRPr="00F57DFF" w:rsidRDefault="008D7C08" w:rsidP="00FA0274">
          <w:pPr>
            <w:pStyle w:val="Encabezado"/>
            <w:spacing w:line="240" w:lineRule="auto"/>
            <w:rPr>
              <w:sz w:val="20"/>
              <w:szCs w:val="20"/>
            </w:rPr>
          </w:pPr>
          <w:r w:rsidRPr="00F57DFF">
            <w:rPr>
              <w:noProof/>
              <w:sz w:val="20"/>
              <w:szCs w:val="20"/>
              <w:lang w:eastAsia="ca-ES"/>
            </w:rPr>
            <w:drawing>
              <wp:anchor distT="0" distB="0" distL="36195" distR="36195" simplePos="0" relativeHeight="251670528" behindDoc="1" locked="0" layoutInCell="1" allowOverlap="1" wp14:anchorId="1674E16E" wp14:editId="1CF90816">
                <wp:simplePos x="0" y="0"/>
                <wp:positionH relativeFrom="margin">
                  <wp:posOffset>-15875</wp:posOffset>
                </wp:positionH>
                <wp:positionV relativeFrom="margin">
                  <wp:posOffset>-1270</wp:posOffset>
                </wp:positionV>
                <wp:extent cx="373380" cy="424815"/>
                <wp:effectExtent l="0" t="0" r="7620" b="0"/>
                <wp:wrapSquare wrapText="right"/>
                <wp:docPr id="288" name="Imagen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 cy="4248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57DFF">
            <w:rPr>
              <w:sz w:val="20"/>
              <w:szCs w:val="20"/>
            </w:rPr>
            <w:t>Generalitat de Catalunya</w:t>
          </w:r>
        </w:p>
        <w:p w:rsidR="008D7C08" w:rsidRPr="00F57DFF" w:rsidRDefault="008D7C08" w:rsidP="00FA0274">
          <w:pPr>
            <w:pStyle w:val="Encabezado"/>
            <w:spacing w:line="240" w:lineRule="auto"/>
            <w:rPr>
              <w:sz w:val="20"/>
              <w:szCs w:val="20"/>
            </w:rPr>
          </w:pPr>
          <w:r w:rsidRPr="00F57DFF">
            <w:rPr>
              <w:sz w:val="20"/>
              <w:szCs w:val="20"/>
            </w:rPr>
            <w:t>Departament d’Ensenyament</w:t>
          </w:r>
        </w:p>
        <w:p w:rsidR="008D7C08" w:rsidRDefault="008D7C08" w:rsidP="00FA0274">
          <w:pPr>
            <w:pStyle w:val="Encabezado"/>
            <w:spacing w:line="240" w:lineRule="auto"/>
          </w:pPr>
          <w:r w:rsidRPr="00F57DFF">
            <w:rPr>
              <w:sz w:val="20"/>
              <w:szCs w:val="20"/>
            </w:rPr>
            <w:t>Institut Guillem Catà</w:t>
          </w:r>
        </w:p>
      </w:tc>
      <w:tc>
        <w:tcPr>
          <w:tcW w:w="5216" w:type="dxa"/>
          <w:tcBorders>
            <w:bottom w:val="nil"/>
          </w:tcBorders>
          <w:vAlign w:val="center"/>
        </w:tcPr>
        <w:p w:rsidR="008D7C08" w:rsidRPr="00F57DFF" w:rsidRDefault="008D7C08" w:rsidP="00FA0274">
          <w:pPr>
            <w:spacing w:line="240" w:lineRule="auto"/>
            <w:jc w:val="right"/>
            <w:rPr>
              <w:sz w:val="28"/>
              <w:szCs w:val="28"/>
            </w:rPr>
          </w:pPr>
          <w:r w:rsidRPr="00F57DFF">
            <w:rPr>
              <w:sz w:val="28"/>
              <w:szCs w:val="28"/>
            </w:rPr>
            <w:t>PIF-FS</w:t>
          </w:r>
          <w:r>
            <w:rPr>
              <w:sz w:val="28"/>
              <w:szCs w:val="28"/>
            </w:rPr>
            <w:t>A</w:t>
          </w:r>
          <w:r w:rsidRPr="00F57DFF">
            <w:rPr>
              <w:sz w:val="28"/>
              <w:szCs w:val="28"/>
            </w:rPr>
            <w:t>0-M</w:t>
          </w:r>
          <w:r>
            <w:rPr>
              <w:sz w:val="28"/>
              <w:szCs w:val="28"/>
            </w:rPr>
            <w:t>09</w:t>
          </w:r>
          <w:r w:rsidRPr="00F57DFF">
            <w:rPr>
              <w:sz w:val="28"/>
              <w:szCs w:val="28"/>
            </w:rPr>
            <w:t>-</w:t>
          </w:r>
          <w:r>
            <w:rPr>
              <w:sz w:val="28"/>
              <w:szCs w:val="28"/>
            </w:rPr>
            <w:t>71</w:t>
          </w:r>
        </w:p>
        <w:p w:rsidR="008D7C08" w:rsidRDefault="008D7C08" w:rsidP="008D7C08">
          <w:pPr>
            <w:pStyle w:val="Encabezado"/>
            <w:spacing w:line="240" w:lineRule="auto"/>
            <w:jc w:val="right"/>
          </w:pPr>
          <w:r>
            <w:rPr>
              <w:sz w:val="28"/>
              <w:szCs w:val="28"/>
            </w:rPr>
            <w:t>SERRA DE CINTA</w:t>
          </w:r>
        </w:p>
      </w:tc>
      <w:tc>
        <w:tcPr>
          <w:tcW w:w="477" w:type="dxa"/>
          <w:tcBorders>
            <w:top w:val="nil"/>
            <w:bottom w:val="nil"/>
          </w:tcBorders>
          <w:tcMar>
            <w:left w:w="28" w:type="dxa"/>
            <w:right w:w="28" w:type="dxa"/>
          </w:tcMar>
          <w:vAlign w:val="center"/>
        </w:tcPr>
        <w:p w:rsidR="008D7C08" w:rsidRDefault="008D7C08" w:rsidP="00FA0274">
          <w:pPr>
            <w:pStyle w:val="Encabezado"/>
            <w:spacing w:line="240" w:lineRule="auto"/>
            <w:jc w:val="right"/>
          </w:pPr>
          <w:r>
            <w:rPr>
              <w:noProof/>
              <w:lang w:eastAsia="ca-ES"/>
            </w:rPr>
            <w:drawing>
              <wp:inline distT="0" distB="0" distL="0" distR="0" wp14:anchorId="0EED3244" wp14:editId="3CAE02CA">
                <wp:extent cx="267509" cy="402336"/>
                <wp:effectExtent l="0" t="0" r="0" b="0"/>
                <wp:docPr id="289" name="Imagen 289" descr="Píndol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índola-2"/>
                        <pic:cNvPicPr>
                          <a:picLocks noChangeAspect="1" noChangeArrowheads="1"/>
                        </pic:cNvPicPr>
                      </pic:nvPicPr>
                      <pic:blipFill rotWithShape="1">
                        <a:blip r:embed="rId2" cstate="print">
                          <a:clrChange>
                            <a:clrFrom>
                              <a:srgbClr val="FDFDFD"/>
                            </a:clrFrom>
                            <a:clrTo>
                              <a:srgbClr val="FDFDFD">
                                <a:alpha val="0"/>
                              </a:srgbClr>
                            </a:clrTo>
                          </a:clrChange>
                          <a:duotone>
                            <a:schemeClr val="accent2">
                              <a:shade val="45000"/>
                              <a:satMod val="135000"/>
                            </a:schemeClr>
                            <a:prstClr val="white"/>
                          </a:duotone>
                          <a:extLst>
                            <a:ext uri="{28A0092B-C50C-407E-A947-70E740481C1C}">
                              <a14:useLocalDpi xmlns:a14="http://schemas.microsoft.com/office/drawing/2010/main" val="0"/>
                            </a:ext>
                          </a:extLst>
                        </a:blip>
                        <a:srcRect l="15827" t="10535" r="18583" b="12150"/>
                        <a:stretch/>
                      </pic:blipFill>
                      <pic:spPr bwMode="auto">
                        <a:xfrm>
                          <a:off x="0" y="0"/>
                          <a:ext cx="267509" cy="40233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D7C08" w:rsidTr="00FA0274">
      <w:trPr>
        <w:jc w:val="center"/>
      </w:trPr>
      <w:tc>
        <w:tcPr>
          <w:tcW w:w="3412" w:type="dxa"/>
          <w:tcBorders>
            <w:top w:val="nil"/>
          </w:tcBorders>
          <w:tcMar>
            <w:left w:w="57" w:type="dxa"/>
            <w:right w:w="57" w:type="dxa"/>
          </w:tcMar>
          <w:vAlign w:val="center"/>
        </w:tcPr>
        <w:p w:rsidR="008D7C08" w:rsidRDefault="008D7C08" w:rsidP="00FA0274">
          <w:pPr>
            <w:pStyle w:val="Encabezado"/>
          </w:pPr>
        </w:p>
      </w:tc>
      <w:tc>
        <w:tcPr>
          <w:tcW w:w="5216" w:type="dxa"/>
          <w:tcBorders>
            <w:top w:val="nil"/>
            <w:bottom w:val="nil"/>
          </w:tcBorders>
          <w:vAlign w:val="center"/>
        </w:tcPr>
        <w:p w:rsidR="008D7C08" w:rsidRDefault="008D7C08" w:rsidP="00FA0274">
          <w:pPr>
            <w:pStyle w:val="Encabezado"/>
          </w:pPr>
        </w:p>
      </w:tc>
      <w:tc>
        <w:tcPr>
          <w:tcW w:w="477" w:type="dxa"/>
          <w:tcBorders>
            <w:top w:val="nil"/>
          </w:tcBorders>
          <w:tcMar>
            <w:left w:w="28" w:type="dxa"/>
            <w:right w:w="28" w:type="dxa"/>
          </w:tcMar>
          <w:vAlign w:val="center"/>
        </w:tcPr>
        <w:p w:rsidR="008D7C08" w:rsidRDefault="008D7C08" w:rsidP="00FA0274">
          <w:pPr>
            <w:pStyle w:val="Encabezado"/>
          </w:pPr>
        </w:p>
      </w:tc>
    </w:tr>
  </w:tbl>
  <w:p w:rsidR="008D7C08" w:rsidRDefault="008D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08" w:rsidRDefault="008D7C0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08" w:rsidRDefault="008D7C08"/>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16"/>
      <w:gridCol w:w="5212"/>
      <w:gridCol w:w="477"/>
    </w:tblGrid>
    <w:tr w:rsidR="00F63779" w:rsidTr="008D7C08">
      <w:trPr>
        <w:jc w:val="center"/>
      </w:trPr>
      <w:tc>
        <w:tcPr>
          <w:tcW w:w="3416" w:type="dxa"/>
          <w:tcBorders>
            <w:top w:val="nil"/>
            <w:bottom w:val="nil"/>
          </w:tcBorders>
          <w:tcMar>
            <w:left w:w="57" w:type="dxa"/>
            <w:right w:w="57" w:type="dxa"/>
          </w:tcMar>
          <w:vAlign w:val="center"/>
        </w:tcPr>
        <w:p w:rsidR="00F63779" w:rsidRPr="00F57DFF" w:rsidRDefault="00F63779" w:rsidP="0078056C">
          <w:pPr>
            <w:pStyle w:val="Encabezado"/>
            <w:spacing w:line="240" w:lineRule="auto"/>
            <w:rPr>
              <w:sz w:val="20"/>
              <w:szCs w:val="20"/>
            </w:rPr>
          </w:pPr>
          <w:r w:rsidRPr="00F57DFF">
            <w:rPr>
              <w:noProof/>
              <w:sz w:val="20"/>
              <w:szCs w:val="20"/>
              <w:lang w:eastAsia="ca-ES"/>
            </w:rPr>
            <w:drawing>
              <wp:anchor distT="0" distB="0" distL="36195" distR="36195" simplePos="0" relativeHeight="251668480" behindDoc="1" locked="0" layoutInCell="1" allowOverlap="1" wp14:anchorId="27FC6C66" wp14:editId="19D75A8D">
                <wp:simplePos x="0" y="0"/>
                <wp:positionH relativeFrom="margin">
                  <wp:posOffset>-15875</wp:posOffset>
                </wp:positionH>
                <wp:positionV relativeFrom="margin">
                  <wp:posOffset>-1270</wp:posOffset>
                </wp:positionV>
                <wp:extent cx="373380" cy="424815"/>
                <wp:effectExtent l="0" t="0" r="7620" b="0"/>
                <wp:wrapSquare wrapText="right"/>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 cy="4248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57DFF">
            <w:rPr>
              <w:sz w:val="20"/>
              <w:szCs w:val="20"/>
            </w:rPr>
            <w:t>Generalitat de Catalunya</w:t>
          </w:r>
        </w:p>
        <w:p w:rsidR="00F63779" w:rsidRPr="00F57DFF" w:rsidRDefault="00F63779" w:rsidP="0078056C">
          <w:pPr>
            <w:pStyle w:val="Encabezado"/>
            <w:spacing w:line="240" w:lineRule="auto"/>
            <w:rPr>
              <w:sz w:val="20"/>
              <w:szCs w:val="20"/>
            </w:rPr>
          </w:pPr>
          <w:r w:rsidRPr="00F57DFF">
            <w:rPr>
              <w:sz w:val="20"/>
              <w:szCs w:val="20"/>
            </w:rPr>
            <w:t>Departament d’Ensenyament</w:t>
          </w:r>
        </w:p>
        <w:p w:rsidR="00F63779" w:rsidRDefault="00F63779" w:rsidP="0078056C">
          <w:pPr>
            <w:pStyle w:val="Encabezado"/>
            <w:spacing w:line="240" w:lineRule="auto"/>
          </w:pPr>
          <w:r w:rsidRPr="00F57DFF">
            <w:rPr>
              <w:sz w:val="20"/>
              <w:szCs w:val="20"/>
            </w:rPr>
            <w:t>Institut Guillem Catà</w:t>
          </w:r>
        </w:p>
      </w:tc>
      <w:tc>
        <w:tcPr>
          <w:tcW w:w="5212" w:type="dxa"/>
          <w:tcBorders>
            <w:top w:val="nil"/>
            <w:bottom w:val="nil"/>
          </w:tcBorders>
          <w:vAlign w:val="center"/>
        </w:tcPr>
        <w:p w:rsidR="002720F6" w:rsidRPr="00F57DFF" w:rsidRDefault="002720F6" w:rsidP="002720F6">
          <w:pPr>
            <w:spacing w:line="240" w:lineRule="auto"/>
            <w:jc w:val="right"/>
            <w:rPr>
              <w:sz w:val="28"/>
              <w:szCs w:val="28"/>
            </w:rPr>
          </w:pPr>
          <w:r w:rsidRPr="00F57DFF">
            <w:rPr>
              <w:sz w:val="28"/>
              <w:szCs w:val="28"/>
            </w:rPr>
            <w:t>PIF-FS</w:t>
          </w:r>
          <w:r>
            <w:rPr>
              <w:sz w:val="28"/>
              <w:szCs w:val="28"/>
            </w:rPr>
            <w:t>A</w:t>
          </w:r>
          <w:r w:rsidRPr="00F57DFF">
            <w:rPr>
              <w:sz w:val="28"/>
              <w:szCs w:val="28"/>
            </w:rPr>
            <w:t>0-M</w:t>
          </w:r>
          <w:r>
            <w:rPr>
              <w:sz w:val="28"/>
              <w:szCs w:val="28"/>
            </w:rPr>
            <w:t>09</w:t>
          </w:r>
          <w:r w:rsidRPr="00F57DFF">
            <w:rPr>
              <w:sz w:val="28"/>
              <w:szCs w:val="28"/>
            </w:rPr>
            <w:t>-</w:t>
          </w:r>
          <w:r>
            <w:rPr>
              <w:sz w:val="28"/>
              <w:szCs w:val="28"/>
            </w:rPr>
            <w:t>71</w:t>
          </w:r>
        </w:p>
        <w:p w:rsidR="00F63779" w:rsidRDefault="002720F6" w:rsidP="002720F6">
          <w:pPr>
            <w:pStyle w:val="Encabezado"/>
            <w:tabs>
              <w:tab w:val="clear" w:pos="4252"/>
            </w:tabs>
            <w:spacing w:line="240" w:lineRule="auto"/>
            <w:jc w:val="right"/>
          </w:pPr>
          <w:r>
            <w:rPr>
              <w:sz w:val="28"/>
              <w:szCs w:val="28"/>
            </w:rPr>
            <w:t>SERRA CINTA</w:t>
          </w:r>
        </w:p>
      </w:tc>
      <w:tc>
        <w:tcPr>
          <w:tcW w:w="477" w:type="dxa"/>
          <w:tcBorders>
            <w:top w:val="nil"/>
            <w:bottom w:val="nil"/>
          </w:tcBorders>
          <w:tcMar>
            <w:left w:w="28" w:type="dxa"/>
            <w:right w:w="28" w:type="dxa"/>
          </w:tcMar>
          <w:vAlign w:val="center"/>
        </w:tcPr>
        <w:p w:rsidR="00F63779" w:rsidRDefault="00F63779" w:rsidP="0078056C">
          <w:pPr>
            <w:pStyle w:val="Encabezado"/>
            <w:spacing w:line="240" w:lineRule="auto"/>
            <w:jc w:val="right"/>
          </w:pPr>
          <w:r>
            <w:rPr>
              <w:noProof/>
              <w:lang w:eastAsia="ca-ES"/>
            </w:rPr>
            <w:drawing>
              <wp:inline distT="0" distB="0" distL="0" distR="0" wp14:anchorId="75B9905C" wp14:editId="6AE42204">
                <wp:extent cx="267509" cy="402336"/>
                <wp:effectExtent l="0" t="0" r="0" b="0"/>
                <wp:docPr id="27" name="Imagen 27" descr="Píndol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índola-2"/>
                        <pic:cNvPicPr>
                          <a:picLocks noChangeAspect="1" noChangeArrowheads="1"/>
                        </pic:cNvPicPr>
                      </pic:nvPicPr>
                      <pic:blipFill rotWithShape="1">
                        <a:blip r:embed="rId2" cstate="print">
                          <a:clrChange>
                            <a:clrFrom>
                              <a:srgbClr val="FDFDFD"/>
                            </a:clrFrom>
                            <a:clrTo>
                              <a:srgbClr val="FDFDFD">
                                <a:alpha val="0"/>
                              </a:srgbClr>
                            </a:clrTo>
                          </a:clrChange>
                          <a:duotone>
                            <a:schemeClr val="accent2">
                              <a:shade val="45000"/>
                              <a:satMod val="135000"/>
                            </a:schemeClr>
                            <a:prstClr val="white"/>
                          </a:duotone>
                          <a:extLst>
                            <a:ext uri="{28A0092B-C50C-407E-A947-70E740481C1C}">
                              <a14:useLocalDpi xmlns:a14="http://schemas.microsoft.com/office/drawing/2010/main" val="0"/>
                            </a:ext>
                          </a:extLst>
                        </a:blip>
                        <a:srcRect l="15827" t="10535" r="18583" b="12150"/>
                        <a:stretch/>
                      </pic:blipFill>
                      <pic:spPr bwMode="auto">
                        <a:xfrm>
                          <a:off x="0" y="0"/>
                          <a:ext cx="267509" cy="402336"/>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5374E" w:rsidRDefault="00D5374E" w:rsidP="002E16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43C9868"/>
    <w:lvl w:ilvl="0" w:tplc="6D6C576E">
      <w:start w:val="1"/>
      <w:numFmt w:val="decimal"/>
      <w:lvlText w:val="%1."/>
      <w:lvlJc w:val="left"/>
    </w:lvl>
    <w:lvl w:ilvl="1" w:tplc="840AD9B6">
      <w:start w:val="1"/>
      <w:numFmt w:val="bullet"/>
      <w:lvlText w:val=""/>
      <w:lvlJc w:val="left"/>
    </w:lvl>
    <w:lvl w:ilvl="2" w:tplc="DD907C64">
      <w:start w:val="1"/>
      <w:numFmt w:val="bullet"/>
      <w:lvlText w:val=""/>
      <w:lvlJc w:val="left"/>
    </w:lvl>
    <w:lvl w:ilvl="3" w:tplc="A5B80D9A">
      <w:start w:val="1"/>
      <w:numFmt w:val="bullet"/>
      <w:lvlText w:val=""/>
      <w:lvlJc w:val="left"/>
    </w:lvl>
    <w:lvl w:ilvl="4" w:tplc="44049BFC">
      <w:start w:val="1"/>
      <w:numFmt w:val="bullet"/>
      <w:lvlText w:val=""/>
      <w:lvlJc w:val="left"/>
    </w:lvl>
    <w:lvl w:ilvl="5" w:tplc="9078B63A">
      <w:start w:val="1"/>
      <w:numFmt w:val="bullet"/>
      <w:lvlText w:val=""/>
      <w:lvlJc w:val="left"/>
    </w:lvl>
    <w:lvl w:ilvl="6" w:tplc="6D34FE1A">
      <w:start w:val="1"/>
      <w:numFmt w:val="bullet"/>
      <w:lvlText w:val=""/>
      <w:lvlJc w:val="left"/>
    </w:lvl>
    <w:lvl w:ilvl="7" w:tplc="E858FEBA">
      <w:start w:val="1"/>
      <w:numFmt w:val="bullet"/>
      <w:lvlText w:val=""/>
      <w:lvlJc w:val="left"/>
    </w:lvl>
    <w:lvl w:ilvl="8" w:tplc="F3383056">
      <w:start w:val="1"/>
      <w:numFmt w:val="bullet"/>
      <w:lvlText w:val=""/>
      <w:lvlJc w:val="left"/>
    </w:lvl>
  </w:abstractNum>
  <w:abstractNum w:abstractNumId="1">
    <w:nsid w:val="00000002"/>
    <w:multiLevelType w:val="hybridMultilevel"/>
    <w:tmpl w:val="66334872"/>
    <w:lvl w:ilvl="0" w:tplc="98F67F5E">
      <w:start w:val="2"/>
      <w:numFmt w:val="decimal"/>
      <w:lvlText w:val="%1."/>
      <w:lvlJc w:val="left"/>
    </w:lvl>
    <w:lvl w:ilvl="1" w:tplc="A2CACBBC">
      <w:start w:val="1"/>
      <w:numFmt w:val="bullet"/>
      <w:lvlText w:val=""/>
      <w:lvlJc w:val="left"/>
    </w:lvl>
    <w:lvl w:ilvl="2" w:tplc="99328C9A">
      <w:start w:val="1"/>
      <w:numFmt w:val="bullet"/>
      <w:lvlText w:val=""/>
      <w:lvlJc w:val="left"/>
    </w:lvl>
    <w:lvl w:ilvl="3" w:tplc="9432D0F8">
      <w:start w:val="1"/>
      <w:numFmt w:val="bullet"/>
      <w:lvlText w:val=""/>
      <w:lvlJc w:val="left"/>
    </w:lvl>
    <w:lvl w:ilvl="4" w:tplc="54A6C2DA">
      <w:start w:val="1"/>
      <w:numFmt w:val="bullet"/>
      <w:lvlText w:val=""/>
      <w:lvlJc w:val="left"/>
    </w:lvl>
    <w:lvl w:ilvl="5" w:tplc="B01479F8">
      <w:start w:val="1"/>
      <w:numFmt w:val="bullet"/>
      <w:lvlText w:val=""/>
      <w:lvlJc w:val="left"/>
    </w:lvl>
    <w:lvl w:ilvl="6" w:tplc="B1E66226">
      <w:start w:val="1"/>
      <w:numFmt w:val="bullet"/>
      <w:lvlText w:val=""/>
      <w:lvlJc w:val="left"/>
    </w:lvl>
    <w:lvl w:ilvl="7" w:tplc="EB5493AA">
      <w:start w:val="1"/>
      <w:numFmt w:val="bullet"/>
      <w:lvlText w:val=""/>
      <w:lvlJc w:val="left"/>
    </w:lvl>
    <w:lvl w:ilvl="8" w:tplc="7242C74A">
      <w:start w:val="1"/>
      <w:numFmt w:val="bullet"/>
      <w:lvlText w:val=""/>
      <w:lvlJc w:val="left"/>
    </w:lvl>
  </w:abstractNum>
  <w:abstractNum w:abstractNumId="2">
    <w:nsid w:val="4EC23720"/>
    <w:multiLevelType w:val="hybridMultilevel"/>
    <w:tmpl w:val="29507028"/>
    <w:lvl w:ilvl="0" w:tplc="B866B4D2">
      <w:numFmt w:val="bullet"/>
      <w:lvlText w:val="-"/>
      <w:lvlJc w:val="left"/>
      <w:pPr>
        <w:ind w:left="1440" w:hanging="360"/>
      </w:pPr>
      <w:rPr>
        <w:rFonts w:ascii="Calibri" w:eastAsia="Calibri" w:hAnsi="Calibri" w:cs="Calibri"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
    <w:nsid w:val="53B6412C"/>
    <w:multiLevelType w:val="hybridMultilevel"/>
    <w:tmpl w:val="F15273A0"/>
    <w:lvl w:ilvl="0" w:tplc="4BC06AC8">
      <w:start w:val="1"/>
      <w:numFmt w:val="bullet"/>
      <w:pStyle w:val="GUIONS"/>
      <w:lvlText w:val=""/>
      <w:lvlJc w:val="left"/>
      <w:pPr>
        <w:ind w:left="720" w:hanging="360"/>
      </w:pPr>
      <w:rPr>
        <w:rFonts w:ascii="Symbol" w:hAnsi="Symbo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406"/>
    <w:rsid w:val="00001F27"/>
    <w:rsid w:val="00003D65"/>
    <w:rsid w:val="00004DFC"/>
    <w:rsid w:val="0001188F"/>
    <w:rsid w:val="00012086"/>
    <w:rsid w:val="00016B05"/>
    <w:rsid w:val="000324C3"/>
    <w:rsid w:val="000409CE"/>
    <w:rsid w:val="00040ACB"/>
    <w:rsid w:val="00045B3F"/>
    <w:rsid w:val="00051814"/>
    <w:rsid w:val="00064FBC"/>
    <w:rsid w:val="00065736"/>
    <w:rsid w:val="000664C0"/>
    <w:rsid w:val="00071EDA"/>
    <w:rsid w:val="000746FB"/>
    <w:rsid w:val="00082E5C"/>
    <w:rsid w:val="00090817"/>
    <w:rsid w:val="000A202B"/>
    <w:rsid w:val="000A7D0D"/>
    <w:rsid w:val="000B4337"/>
    <w:rsid w:val="000C0B5A"/>
    <w:rsid w:val="000C5EC5"/>
    <w:rsid w:val="000C6E88"/>
    <w:rsid w:val="000D13E5"/>
    <w:rsid w:val="000D75F9"/>
    <w:rsid w:val="000E074D"/>
    <w:rsid w:val="000F2891"/>
    <w:rsid w:val="000F45D7"/>
    <w:rsid w:val="000F549C"/>
    <w:rsid w:val="000F7273"/>
    <w:rsid w:val="001622E2"/>
    <w:rsid w:val="001649D1"/>
    <w:rsid w:val="00165912"/>
    <w:rsid w:val="001813AD"/>
    <w:rsid w:val="00185746"/>
    <w:rsid w:val="001928E4"/>
    <w:rsid w:val="00196447"/>
    <w:rsid w:val="001A774E"/>
    <w:rsid w:val="001A7BCC"/>
    <w:rsid w:val="001B23AC"/>
    <w:rsid w:val="001B299F"/>
    <w:rsid w:val="001B61A7"/>
    <w:rsid w:val="001C1862"/>
    <w:rsid w:val="001D540B"/>
    <w:rsid w:val="001E78B2"/>
    <w:rsid w:val="001E7CD4"/>
    <w:rsid w:val="001F168A"/>
    <w:rsid w:val="001F1B81"/>
    <w:rsid w:val="001F6E18"/>
    <w:rsid w:val="00204850"/>
    <w:rsid w:val="002064C7"/>
    <w:rsid w:val="00221689"/>
    <w:rsid w:val="0022219D"/>
    <w:rsid w:val="00224D02"/>
    <w:rsid w:val="00250771"/>
    <w:rsid w:val="00267F0F"/>
    <w:rsid w:val="002720F6"/>
    <w:rsid w:val="0028075B"/>
    <w:rsid w:val="00291342"/>
    <w:rsid w:val="002A05E0"/>
    <w:rsid w:val="002A1886"/>
    <w:rsid w:val="002A1BEE"/>
    <w:rsid w:val="002A6F25"/>
    <w:rsid w:val="002B0BA0"/>
    <w:rsid w:val="002B3233"/>
    <w:rsid w:val="002D0D14"/>
    <w:rsid w:val="002D69AF"/>
    <w:rsid w:val="002E16E4"/>
    <w:rsid w:val="002E24B2"/>
    <w:rsid w:val="002F599D"/>
    <w:rsid w:val="00307135"/>
    <w:rsid w:val="00315D91"/>
    <w:rsid w:val="00320A83"/>
    <w:rsid w:val="00320E76"/>
    <w:rsid w:val="00321180"/>
    <w:rsid w:val="0033206D"/>
    <w:rsid w:val="00334D10"/>
    <w:rsid w:val="00341594"/>
    <w:rsid w:val="00362897"/>
    <w:rsid w:val="00377421"/>
    <w:rsid w:val="00387AE1"/>
    <w:rsid w:val="003926AA"/>
    <w:rsid w:val="00393A59"/>
    <w:rsid w:val="003A1E08"/>
    <w:rsid w:val="003A4DE1"/>
    <w:rsid w:val="003B5F59"/>
    <w:rsid w:val="003B6475"/>
    <w:rsid w:val="003C1199"/>
    <w:rsid w:val="003D1217"/>
    <w:rsid w:val="003D46E2"/>
    <w:rsid w:val="003D5C01"/>
    <w:rsid w:val="003E0453"/>
    <w:rsid w:val="003E5DD7"/>
    <w:rsid w:val="003F69E8"/>
    <w:rsid w:val="00415264"/>
    <w:rsid w:val="004163C5"/>
    <w:rsid w:val="004174EC"/>
    <w:rsid w:val="00417F27"/>
    <w:rsid w:val="00424E30"/>
    <w:rsid w:val="00430A75"/>
    <w:rsid w:val="00452756"/>
    <w:rsid w:val="00467277"/>
    <w:rsid w:val="00474F49"/>
    <w:rsid w:val="00482859"/>
    <w:rsid w:val="00483362"/>
    <w:rsid w:val="00483776"/>
    <w:rsid w:val="00484C89"/>
    <w:rsid w:val="00487CF7"/>
    <w:rsid w:val="0049378E"/>
    <w:rsid w:val="004A46C8"/>
    <w:rsid w:val="004B40BA"/>
    <w:rsid w:val="004C2486"/>
    <w:rsid w:val="004D5103"/>
    <w:rsid w:val="004D7193"/>
    <w:rsid w:val="004E5EB5"/>
    <w:rsid w:val="0050204D"/>
    <w:rsid w:val="00503951"/>
    <w:rsid w:val="005060C8"/>
    <w:rsid w:val="005239BA"/>
    <w:rsid w:val="005251C3"/>
    <w:rsid w:val="0052735B"/>
    <w:rsid w:val="00530056"/>
    <w:rsid w:val="00537F4C"/>
    <w:rsid w:val="005400E4"/>
    <w:rsid w:val="00540E9C"/>
    <w:rsid w:val="00542A98"/>
    <w:rsid w:val="00561202"/>
    <w:rsid w:val="005739D7"/>
    <w:rsid w:val="005829C0"/>
    <w:rsid w:val="00585A4F"/>
    <w:rsid w:val="005978E8"/>
    <w:rsid w:val="005A14B4"/>
    <w:rsid w:val="005A30FA"/>
    <w:rsid w:val="005A3D4B"/>
    <w:rsid w:val="005C52AA"/>
    <w:rsid w:val="005D0A83"/>
    <w:rsid w:val="005D76E9"/>
    <w:rsid w:val="005E64B5"/>
    <w:rsid w:val="005F1263"/>
    <w:rsid w:val="00611C4B"/>
    <w:rsid w:val="006204B5"/>
    <w:rsid w:val="00627CA3"/>
    <w:rsid w:val="00640973"/>
    <w:rsid w:val="00647874"/>
    <w:rsid w:val="00647F9D"/>
    <w:rsid w:val="00652FA3"/>
    <w:rsid w:val="00653ABE"/>
    <w:rsid w:val="00660AD0"/>
    <w:rsid w:val="00661A75"/>
    <w:rsid w:val="006659ED"/>
    <w:rsid w:val="0066736C"/>
    <w:rsid w:val="00674A47"/>
    <w:rsid w:val="006A04E9"/>
    <w:rsid w:val="006A2D84"/>
    <w:rsid w:val="006A3B8F"/>
    <w:rsid w:val="006B02A1"/>
    <w:rsid w:val="006B0627"/>
    <w:rsid w:val="006B0A03"/>
    <w:rsid w:val="006B1231"/>
    <w:rsid w:val="006B1D27"/>
    <w:rsid w:val="006C4829"/>
    <w:rsid w:val="006D0060"/>
    <w:rsid w:val="006D1E52"/>
    <w:rsid w:val="006D3DFF"/>
    <w:rsid w:val="006D7D0D"/>
    <w:rsid w:val="006E5C09"/>
    <w:rsid w:val="0070087E"/>
    <w:rsid w:val="007178B6"/>
    <w:rsid w:val="007364EE"/>
    <w:rsid w:val="00744CD4"/>
    <w:rsid w:val="00753FC6"/>
    <w:rsid w:val="00766408"/>
    <w:rsid w:val="00771423"/>
    <w:rsid w:val="007B5880"/>
    <w:rsid w:val="007C0D69"/>
    <w:rsid w:val="007C6700"/>
    <w:rsid w:val="007E4EEE"/>
    <w:rsid w:val="007E6D1A"/>
    <w:rsid w:val="007F5BEA"/>
    <w:rsid w:val="008349EE"/>
    <w:rsid w:val="008364BB"/>
    <w:rsid w:val="00843782"/>
    <w:rsid w:val="0084433B"/>
    <w:rsid w:val="008622B2"/>
    <w:rsid w:val="008702CF"/>
    <w:rsid w:val="0087788F"/>
    <w:rsid w:val="00884B14"/>
    <w:rsid w:val="008A2DCF"/>
    <w:rsid w:val="008B0EB3"/>
    <w:rsid w:val="008B2789"/>
    <w:rsid w:val="008B6EF6"/>
    <w:rsid w:val="008D6AEE"/>
    <w:rsid w:val="008D7C08"/>
    <w:rsid w:val="008E4E0B"/>
    <w:rsid w:val="00930DA4"/>
    <w:rsid w:val="0093103A"/>
    <w:rsid w:val="00937400"/>
    <w:rsid w:val="00937B7C"/>
    <w:rsid w:val="00944E09"/>
    <w:rsid w:val="00955F92"/>
    <w:rsid w:val="00956356"/>
    <w:rsid w:val="009563C9"/>
    <w:rsid w:val="00966C6B"/>
    <w:rsid w:val="00967EC6"/>
    <w:rsid w:val="00974813"/>
    <w:rsid w:val="00974D5A"/>
    <w:rsid w:val="009862F8"/>
    <w:rsid w:val="00992C4A"/>
    <w:rsid w:val="009A1A4B"/>
    <w:rsid w:val="009A63C2"/>
    <w:rsid w:val="009B0649"/>
    <w:rsid w:val="009D131B"/>
    <w:rsid w:val="00A02E26"/>
    <w:rsid w:val="00A06F47"/>
    <w:rsid w:val="00A21EA9"/>
    <w:rsid w:val="00A257BB"/>
    <w:rsid w:val="00A531D6"/>
    <w:rsid w:val="00A53FD0"/>
    <w:rsid w:val="00A57C55"/>
    <w:rsid w:val="00A616BA"/>
    <w:rsid w:val="00A97BFD"/>
    <w:rsid w:val="00AA4FBD"/>
    <w:rsid w:val="00AA7C7A"/>
    <w:rsid w:val="00AD0AA1"/>
    <w:rsid w:val="00AD3416"/>
    <w:rsid w:val="00AD5C4C"/>
    <w:rsid w:val="00AD7229"/>
    <w:rsid w:val="00AE62AD"/>
    <w:rsid w:val="00AF32E4"/>
    <w:rsid w:val="00B00FD0"/>
    <w:rsid w:val="00B12425"/>
    <w:rsid w:val="00B14DA5"/>
    <w:rsid w:val="00B30521"/>
    <w:rsid w:val="00B6307E"/>
    <w:rsid w:val="00B677C2"/>
    <w:rsid w:val="00B771D9"/>
    <w:rsid w:val="00B80A0B"/>
    <w:rsid w:val="00B85F37"/>
    <w:rsid w:val="00B91824"/>
    <w:rsid w:val="00B93D8C"/>
    <w:rsid w:val="00BA2D46"/>
    <w:rsid w:val="00BD3D11"/>
    <w:rsid w:val="00BD5F31"/>
    <w:rsid w:val="00BE4C51"/>
    <w:rsid w:val="00BE5396"/>
    <w:rsid w:val="00BF277B"/>
    <w:rsid w:val="00BF3152"/>
    <w:rsid w:val="00C03A5A"/>
    <w:rsid w:val="00C1639B"/>
    <w:rsid w:val="00C31846"/>
    <w:rsid w:val="00C325D3"/>
    <w:rsid w:val="00C4250F"/>
    <w:rsid w:val="00C46CDB"/>
    <w:rsid w:val="00C83440"/>
    <w:rsid w:val="00C92585"/>
    <w:rsid w:val="00CB0635"/>
    <w:rsid w:val="00CB0B9A"/>
    <w:rsid w:val="00CB56B2"/>
    <w:rsid w:val="00CC47AB"/>
    <w:rsid w:val="00CD1725"/>
    <w:rsid w:val="00CE5C27"/>
    <w:rsid w:val="00CF40A3"/>
    <w:rsid w:val="00D15089"/>
    <w:rsid w:val="00D15AB3"/>
    <w:rsid w:val="00D23B04"/>
    <w:rsid w:val="00D23F64"/>
    <w:rsid w:val="00D26B3B"/>
    <w:rsid w:val="00D272AB"/>
    <w:rsid w:val="00D47B85"/>
    <w:rsid w:val="00D52356"/>
    <w:rsid w:val="00D5374E"/>
    <w:rsid w:val="00D57975"/>
    <w:rsid w:val="00D64AC8"/>
    <w:rsid w:val="00D752E0"/>
    <w:rsid w:val="00D767D5"/>
    <w:rsid w:val="00D806B9"/>
    <w:rsid w:val="00D826AB"/>
    <w:rsid w:val="00D91916"/>
    <w:rsid w:val="00D97CF2"/>
    <w:rsid w:val="00DB0112"/>
    <w:rsid w:val="00DB47AD"/>
    <w:rsid w:val="00DD43FD"/>
    <w:rsid w:val="00DD6950"/>
    <w:rsid w:val="00E22AC3"/>
    <w:rsid w:val="00E56558"/>
    <w:rsid w:val="00E63AF0"/>
    <w:rsid w:val="00E63B42"/>
    <w:rsid w:val="00E655E2"/>
    <w:rsid w:val="00E74BCD"/>
    <w:rsid w:val="00E75B36"/>
    <w:rsid w:val="00E81651"/>
    <w:rsid w:val="00E93255"/>
    <w:rsid w:val="00E97528"/>
    <w:rsid w:val="00EA3D00"/>
    <w:rsid w:val="00EB6E97"/>
    <w:rsid w:val="00EC20BB"/>
    <w:rsid w:val="00ED7B59"/>
    <w:rsid w:val="00EE0BC9"/>
    <w:rsid w:val="00F1517B"/>
    <w:rsid w:val="00F17BB0"/>
    <w:rsid w:val="00F247C5"/>
    <w:rsid w:val="00F408E6"/>
    <w:rsid w:val="00F469B8"/>
    <w:rsid w:val="00F57DFF"/>
    <w:rsid w:val="00F60CE7"/>
    <w:rsid w:val="00F63779"/>
    <w:rsid w:val="00F64092"/>
    <w:rsid w:val="00F70C49"/>
    <w:rsid w:val="00F8197A"/>
    <w:rsid w:val="00F902AE"/>
    <w:rsid w:val="00F91F3A"/>
    <w:rsid w:val="00F97D2A"/>
    <w:rsid w:val="00FA1D7A"/>
    <w:rsid w:val="00FB5EE9"/>
    <w:rsid w:val="00FB6A53"/>
    <w:rsid w:val="00FB73EB"/>
    <w:rsid w:val="00FC0DD0"/>
    <w:rsid w:val="00FC4597"/>
    <w:rsid w:val="00FE1F96"/>
    <w:rsid w:val="00FE6406"/>
    <w:rsid w:val="00FF42B8"/>
    <w:rsid w:val="00FF56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E16E4"/>
    <w:pPr>
      <w:spacing w:line="360" w:lineRule="auto"/>
      <w:jc w:val="both"/>
    </w:pPr>
    <w:rPr>
      <w:rFonts w:ascii="Arial" w:hAnsi="Arial"/>
      <w:sz w:val="22"/>
      <w:szCs w:val="22"/>
      <w:lang w:val="ca-ES"/>
    </w:rPr>
  </w:style>
  <w:style w:type="paragraph" w:styleId="Ttulo1">
    <w:name w:val="heading 1"/>
    <w:aliases w:val="TÍTOL 1"/>
    <w:basedOn w:val="Ttulo"/>
    <w:next w:val="Normal"/>
    <w:link w:val="Ttulo1Car"/>
    <w:qFormat/>
    <w:rsid w:val="00530056"/>
    <w:pPr>
      <w:outlineLvl w:val="0"/>
    </w:pPr>
  </w:style>
  <w:style w:type="paragraph" w:styleId="Ttulo2">
    <w:name w:val="heading 2"/>
    <w:aliases w:val="TÍTOL 2"/>
    <w:basedOn w:val="Ttulo"/>
    <w:next w:val="Normal"/>
    <w:link w:val="Ttulo2Car"/>
    <w:uiPriority w:val="9"/>
    <w:unhideWhenUsed/>
    <w:qFormat/>
    <w:rsid w:val="00530056"/>
    <w:pPr>
      <w:outlineLvl w:val="1"/>
    </w:pPr>
    <w:rPr>
      <w:sz w:val="28"/>
      <w:szCs w:val="28"/>
    </w:rPr>
  </w:style>
  <w:style w:type="paragraph" w:styleId="Ttulo3">
    <w:name w:val="heading 3"/>
    <w:aliases w:val="TÍTOL 3"/>
    <w:basedOn w:val="Ttulo2"/>
    <w:next w:val="Normal"/>
    <w:link w:val="Ttulo3Car"/>
    <w:uiPriority w:val="9"/>
    <w:unhideWhenUsed/>
    <w:qFormat/>
    <w:rsid w:val="00530056"/>
    <w:pPr>
      <w:outlineLvl w:val="2"/>
    </w:pPr>
    <w:rPr>
      <w:caps w:val="0"/>
      <w:sz w:val="24"/>
      <w:szCs w:val="24"/>
    </w:rPr>
  </w:style>
  <w:style w:type="paragraph" w:styleId="Ttulo4">
    <w:name w:val="heading 4"/>
    <w:basedOn w:val="Normal"/>
    <w:next w:val="Normal"/>
    <w:link w:val="Ttulo4Car"/>
    <w:uiPriority w:val="9"/>
    <w:semiHidden/>
    <w:unhideWhenUsed/>
    <w:rsid w:val="005A30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contextualSpacing/>
    </w:pPr>
  </w:style>
  <w:style w:type="paragraph" w:styleId="Piedepgina">
    <w:name w:val="footer"/>
    <w:basedOn w:val="Normal"/>
    <w:semiHidden/>
    <w:pPr>
      <w:tabs>
        <w:tab w:val="center" w:pos="4252"/>
        <w:tab w:val="right" w:pos="8504"/>
      </w:tabs>
      <w:contextualSpacing/>
    </w:pPr>
  </w:style>
  <w:style w:type="paragraph" w:styleId="Prrafodelista">
    <w:name w:val="List Paragraph"/>
    <w:basedOn w:val="Normal"/>
    <w:link w:val="PrrafodelistaCar"/>
    <w:uiPriority w:val="34"/>
    <w:rsid w:val="003D5C01"/>
    <w:pPr>
      <w:spacing w:after="200" w:line="276" w:lineRule="auto"/>
      <w:ind w:left="720"/>
      <w:contextualSpacing/>
    </w:pPr>
    <w:rPr>
      <w:rFonts w:ascii="Calibri" w:eastAsia="Calibri" w:hAnsi="Calibri"/>
      <w:lang w:eastAsia="en-US"/>
    </w:rPr>
  </w:style>
  <w:style w:type="paragraph" w:styleId="Textodeglobo">
    <w:name w:val="Balloon Text"/>
    <w:basedOn w:val="Normal"/>
    <w:link w:val="TextodegloboCar"/>
    <w:uiPriority w:val="99"/>
    <w:semiHidden/>
    <w:pPr>
      <w:contextualSpacing/>
    </w:pPr>
    <w:rPr>
      <w:rFonts w:ascii="Tahoma" w:hAnsi="Tahoma" w:cs="Tahoma"/>
      <w:sz w:val="16"/>
      <w:szCs w:val="16"/>
    </w:rPr>
  </w:style>
  <w:style w:type="character" w:customStyle="1" w:styleId="CarCar">
    <w:name w:val="Car Car"/>
    <w:semiHidden/>
    <w:rPr>
      <w:rFonts w:ascii="Arial" w:hAnsi="Arial"/>
      <w:sz w:val="24"/>
      <w:szCs w:val="24"/>
      <w:lang w:val="ca-ES" w:eastAsia="es-ES" w:bidi="ar-SA"/>
    </w:rPr>
  </w:style>
  <w:style w:type="character" w:styleId="Nmerodepgina">
    <w:name w:val="page number"/>
    <w:basedOn w:val="Fuentedeprrafopredeter"/>
    <w:semiHidden/>
  </w:style>
  <w:style w:type="character" w:customStyle="1" w:styleId="CarCar1">
    <w:name w:val="Car Car1"/>
    <w:rPr>
      <w:rFonts w:ascii="Arial" w:hAnsi="Arial"/>
      <w:b/>
      <w:sz w:val="24"/>
      <w:u w:val="single"/>
      <w:lang w:val="es-ES_tradnl" w:eastAsia="es-ES"/>
    </w:rPr>
  </w:style>
  <w:style w:type="character" w:styleId="Hipervnculo">
    <w:name w:val="Hyperlink"/>
    <w:uiPriority w:val="99"/>
    <w:rPr>
      <w:color w:val="0000FF"/>
      <w:u w:val="single"/>
    </w:rPr>
  </w:style>
  <w:style w:type="character" w:customStyle="1" w:styleId="Ttulo2Car">
    <w:name w:val="Título 2 Car"/>
    <w:aliases w:val="TÍTOL 2 Car"/>
    <w:link w:val="Ttulo2"/>
    <w:uiPriority w:val="9"/>
    <w:rsid w:val="00530056"/>
    <w:rPr>
      <w:rFonts w:ascii="Arial" w:hAnsi="Arial" w:cs="Arial"/>
      <w:b/>
      <w:bCs/>
      <w:caps/>
      <w:sz w:val="28"/>
      <w:szCs w:val="28"/>
    </w:rPr>
  </w:style>
  <w:style w:type="paragraph" w:styleId="Sinespaciado">
    <w:name w:val="No Spacing"/>
    <w:uiPriority w:val="1"/>
    <w:rsid w:val="00661A75"/>
    <w:pPr>
      <w:ind w:left="426"/>
    </w:pPr>
    <w:rPr>
      <w:rFonts w:ascii="Calibri" w:hAnsi="Calibri" w:cs="Calibri"/>
      <w:sz w:val="24"/>
      <w:szCs w:val="24"/>
      <w:lang w:val="ca-ES"/>
    </w:rPr>
  </w:style>
  <w:style w:type="paragraph" w:styleId="Ttulo">
    <w:name w:val="Title"/>
    <w:basedOn w:val="Normal"/>
    <w:link w:val="TtuloCar"/>
    <w:rsid w:val="00530056"/>
    <w:pPr>
      <w:contextualSpacing/>
    </w:pPr>
    <w:rPr>
      <w:rFonts w:cs="Arial"/>
      <w:b/>
      <w:bCs/>
      <w:caps/>
      <w:sz w:val="32"/>
      <w:szCs w:val="32"/>
      <w:lang w:val="es-ES"/>
    </w:rPr>
  </w:style>
  <w:style w:type="character" w:customStyle="1" w:styleId="TtuloCar">
    <w:name w:val="Título Car"/>
    <w:link w:val="Ttulo"/>
    <w:rsid w:val="00530056"/>
    <w:rPr>
      <w:rFonts w:ascii="Arial" w:hAnsi="Arial" w:cs="Arial"/>
      <w:b/>
      <w:bCs/>
      <w:caps/>
      <w:sz w:val="32"/>
      <w:szCs w:val="32"/>
    </w:rPr>
  </w:style>
  <w:style w:type="paragraph" w:customStyle="1" w:styleId="Ttulo-10">
    <w:name w:val="Título-10"/>
    <w:basedOn w:val="Normal"/>
    <w:link w:val="Ttulo-10Car"/>
    <w:rsid w:val="00320A83"/>
    <w:pPr>
      <w:tabs>
        <w:tab w:val="left" w:pos="8667"/>
        <w:tab w:val="right" w:pos="9070"/>
      </w:tabs>
      <w:contextualSpacing/>
      <w:jc w:val="center"/>
    </w:pPr>
    <w:rPr>
      <w:rFonts w:ascii="Times New Roman" w:hAnsi="Times New Roman"/>
      <w:b/>
      <w:i/>
      <w:color w:val="993300"/>
      <w:sz w:val="32"/>
      <w:szCs w:val="32"/>
    </w:rPr>
  </w:style>
  <w:style w:type="character" w:customStyle="1" w:styleId="Ttulo-10Car">
    <w:name w:val="Título-10 Car"/>
    <w:link w:val="Ttulo-10"/>
    <w:rsid w:val="00320A83"/>
    <w:rPr>
      <w:b/>
      <w:i/>
      <w:color w:val="993300"/>
      <w:sz w:val="32"/>
      <w:szCs w:val="32"/>
      <w:lang w:val="ca-ES"/>
    </w:rPr>
  </w:style>
  <w:style w:type="table" w:styleId="Tablaconcuadrcula">
    <w:name w:val="Table Grid"/>
    <w:basedOn w:val="Tablanormal"/>
    <w:uiPriority w:val="59"/>
    <w:rsid w:val="008D6AE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aliases w:val="TÍTOL 3 Car"/>
    <w:basedOn w:val="Fuentedeprrafopredeter"/>
    <w:link w:val="Ttulo3"/>
    <w:uiPriority w:val="9"/>
    <w:rsid w:val="00530056"/>
    <w:rPr>
      <w:rFonts w:ascii="Arial" w:hAnsi="Arial" w:cs="Arial"/>
      <w:b/>
      <w:bCs/>
      <w:sz w:val="24"/>
      <w:szCs w:val="24"/>
    </w:rPr>
  </w:style>
  <w:style w:type="paragraph" w:customStyle="1" w:styleId="GUIONS">
    <w:name w:val="GUIONS"/>
    <w:basedOn w:val="Prrafodelista"/>
    <w:link w:val="GUIONSCar"/>
    <w:qFormat/>
    <w:rsid w:val="00C325D3"/>
    <w:pPr>
      <w:numPr>
        <w:numId w:val="1"/>
      </w:numPr>
      <w:spacing w:after="0" w:line="240" w:lineRule="auto"/>
    </w:pPr>
    <w:rPr>
      <w:rFonts w:ascii="Arial" w:hAnsi="Arial" w:cs="Arial"/>
      <w:color w:val="000000" w:themeColor="text1"/>
    </w:rPr>
  </w:style>
  <w:style w:type="paragraph" w:styleId="Epgrafe">
    <w:name w:val="caption"/>
    <w:basedOn w:val="Normal"/>
    <w:next w:val="Normal"/>
    <w:uiPriority w:val="35"/>
    <w:unhideWhenUsed/>
    <w:qFormat/>
    <w:rsid w:val="00E56558"/>
    <w:pPr>
      <w:spacing w:after="200"/>
      <w:contextualSpacing/>
    </w:pPr>
    <w:rPr>
      <w:b/>
      <w:bCs/>
      <w:color w:val="4F81BD" w:themeColor="accent1"/>
      <w:sz w:val="18"/>
      <w:szCs w:val="18"/>
    </w:rPr>
  </w:style>
  <w:style w:type="character" w:customStyle="1" w:styleId="PrrafodelistaCar">
    <w:name w:val="Párrafo de lista Car"/>
    <w:basedOn w:val="Fuentedeprrafopredeter"/>
    <w:link w:val="Prrafodelista"/>
    <w:uiPriority w:val="34"/>
    <w:rsid w:val="00004DFC"/>
    <w:rPr>
      <w:rFonts w:ascii="Calibri" w:eastAsia="Calibri" w:hAnsi="Calibri"/>
      <w:sz w:val="22"/>
      <w:szCs w:val="22"/>
      <w:lang w:val="ca-ES" w:eastAsia="en-US"/>
    </w:rPr>
  </w:style>
  <w:style w:type="character" w:customStyle="1" w:styleId="GUIONSCar">
    <w:name w:val="GUIONS Car"/>
    <w:basedOn w:val="PrrafodelistaCar"/>
    <w:link w:val="GUIONS"/>
    <w:rsid w:val="00C325D3"/>
    <w:rPr>
      <w:rFonts w:ascii="Arial" w:eastAsia="Calibri" w:hAnsi="Arial" w:cs="Arial"/>
      <w:color w:val="000000" w:themeColor="text1"/>
      <w:sz w:val="22"/>
      <w:szCs w:val="22"/>
      <w:lang w:val="ca-ES" w:eastAsia="en-US"/>
    </w:rPr>
  </w:style>
  <w:style w:type="character" w:styleId="Hipervnculovisitado">
    <w:name w:val="FollowedHyperlink"/>
    <w:basedOn w:val="Fuentedeprrafopredeter"/>
    <w:uiPriority w:val="99"/>
    <w:semiHidden/>
    <w:unhideWhenUsed/>
    <w:rsid w:val="00267F0F"/>
    <w:rPr>
      <w:color w:val="800080" w:themeColor="followedHyperlink"/>
      <w:u w:val="single"/>
    </w:rPr>
  </w:style>
  <w:style w:type="character" w:styleId="Textoennegrita">
    <w:name w:val="Strong"/>
    <w:basedOn w:val="Fuentedeprrafopredeter"/>
    <w:uiPriority w:val="22"/>
    <w:qFormat/>
    <w:rsid w:val="008A2DCF"/>
    <w:rPr>
      <w:b/>
      <w:bCs/>
    </w:rPr>
  </w:style>
  <w:style w:type="paragraph" w:styleId="NormalWeb">
    <w:name w:val="Normal (Web)"/>
    <w:basedOn w:val="Normal"/>
    <w:uiPriority w:val="99"/>
    <w:semiHidden/>
    <w:unhideWhenUsed/>
    <w:rsid w:val="00EC20BB"/>
    <w:pPr>
      <w:spacing w:before="100" w:beforeAutospacing="1" w:after="100" w:afterAutospacing="1"/>
    </w:pPr>
    <w:rPr>
      <w:rFonts w:ascii="Times New Roman" w:hAnsi="Times New Roman"/>
      <w:lang w:val="es-ES"/>
    </w:rPr>
  </w:style>
  <w:style w:type="character" w:customStyle="1" w:styleId="mwe-math-mathml-inline">
    <w:name w:val="mwe-math-mathml-inline"/>
    <w:basedOn w:val="Fuentedeprrafopredeter"/>
    <w:rsid w:val="00F902AE"/>
  </w:style>
  <w:style w:type="character" w:styleId="Textodelmarcadordeposicin">
    <w:name w:val="Placeholder Text"/>
    <w:basedOn w:val="Fuentedeprrafopredeter"/>
    <w:uiPriority w:val="99"/>
    <w:semiHidden/>
    <w:rsid w:val="00F902AE"/>
    <w:rPr>
      <w:color w:val="808080"/>
    </w:rPr>
  </w:style>
  <w:style w:type="character" w:customStyle="1" w:styleId="Ttulo1Car">
    <w:name w:val="Título 1 Car"/>
    <w:aliases w:val="TÍTOL 1 Car"/>
    <w:basedOn w:val="Fuentedeprrafopredeter"/>
    <w:link w:val="Ttulo1"/>
    <w:rsid w:val="00AD7229"/>
    <w:rPr>
      <w:rFonts w:ascii="Arial" w:hAnsi="Arial" w:cs="Arial"/>
      <w:b/>
      <w:bCs/>
      <w:caps/>
      <w:sz w:val="32"/>
      <w:szCs w:val="32"/>
    </w:rPr>
  </w:style>
  <w:style w:type="character" w:customStyle="1" w:styleId="fontstyle01">
    <w:name w:val="fontstyle01"/>
    <w:basedOn w:val="Fuentedeprrafopredeter"/>
    <w:rsid w:val="00AD7229"/>
    <w:rPr>
      <w:rFonts w:ascii="AsapCondensed-SemiBoldItalic" w:hAnsi="AsapCondensed-SemiBoldItalic" w:hint="default"/>
      <w:b/>
      <w:bCs/>
      <w:i/>
      <w:iCs/>
      <w:color w:val="FFFFFF"/>
      <w:sz w:val="20"/>
      <w:szCs w:val="20"/>
    </w:rPr>
  </w:style>
  <w:style w:type="character" w:customStyle="1" w:styleId="Ttulo4Car">
    <w:name w:val="Título 4 Car"/>
    <w:basedOn w:val="Fuentedeprrafopredeter"/>
    <w:link w:val="Ttulo4"/>
    <w:uiPriority w:val="9"/>
    <w:semiHidden/>
    <w:rsid w:val="005A30FA"/>
    <w:rPr>
      <w:rFonts w:asciiTheme="majorHAnsi" w:eastAsiaTheme="majorEastAsia" w:hAnsiTheme="majorHAnsi" w:cstheme="majorBidi"/>
      <w:b/>
      <w:bCs/>
      <w:i/>
      <w:iCs/>
      <w:color w:val="4F81BD" w:themeColor="accent1"/>
      <w:sz w:val="22"/>
      <w:szCs w:val="22"/>
      <w:lang w:val="ca-ES"/>
    </w:rPr>
  </w:style>
  <w:style w:type="character" w:customStyle="1" w:styleId="TextodegloboCar">
    <w:name w:val="Texto de globo Car"/>
    <w:basedOn w:val="Fuentedeprrafopredeter"/>
    <w:link w:val="Textodeglobo"/>
    <w:uiPriority w:val="99"/>
    <w:semiHidden/>
    <w:rsid w:val="0070087E"/>
    <w:rPr>
      <w:rFonts w:ascii="Tahoma" w:hAnsi="Tahoma" w:cs="Tahoma"/>
      <w:sz w:val="16"/>
      <w:szCs w:val="16"/>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E16E4"/>
    <w:pPr>
      <w:spacing w:line="360" w:lineRule="auto"/>
      <w:jc w:val="both"/>
    </w:pPr>
    <w:rPr>
      <w:rFonts w:ascii="Arial" w:hAnsi="Arial"/>
      <w:sz w:val="22"/>
      <w:szCs w:val="22"/>
      <w:lang w:val="ca-ES"/>
    </w:rPr>
  </w:style>
  <w:style w:type="paragraph" w:styleId="Ttulo1">
    <w:name w:val="heading 1"/>
    <w:aliases w:val="TÍTOL 1"/>
    <w:basedOn w:val="Ttulo"/>
    <w:next w:val="Normal"/>
    <w:link w:val="Ttulo1Car"/>
    <w:qFormat/>
    <w:rsid w:val="00530056"/>
    <w:pPr>
      <w:outlineLvl w:val="0"/>
    </w:pPr>
  </w:style>
  <w:style w:type="paragraph" w:styleId="Ttulo2">
    <w:name w:val="heading 2"/>
    <w:aliases w:val="TÍTOL 2"/>
    <w:basedOn w:val="Ttulo"/>
    <w:next w:val="Normal"/>
    <w:link w:val="Ttulo2Car"/>
    <w:uiPriority w:val="9"/>
    <w:unhideWhenUsed/>
    <w:qFormat/>
    <w:rsid w:val="00530056"/>
    <w:pPr>
      <w:outlineLvl w:val="1"/>
    </w:pPr>
    <w:rPr>
      <w:sz w:val="28"/>
      <w:szCs w:val="28"/>
    </w:rPr>
  </w:style>
  <w:style w:type="paragraph" w:styleId="Ttulo3">
    <w:name w:val="heading 3"/>
    <w:aliases w:val="TÍTOL 3"/>
    <w:basedOn w:val="Ttulo2"/>
    <w:next w:val="Normal"/>
    <w:link w:val="Ttulo3Car"/>
    <w:uiPriority w:val="9"/>
    <w:unhideWhenUsed/>
    <w:qFormat/>
    <w:rsid w:val="00530056"/>
    <w:pPr>
      <w:outlineLvl w:val="2"/>
    </w:pPr>
    <w:rPr>
      <w:caps w:val="0"/>
      <w:sz w:val="24"/>
      <w:szCs w:val="24"/>
    </w:rPr>
  </w:style>
  <w:style w:type="paragraph" w:styleId="Ttulo4">
    <w:name w:val="heading 4"/>
    <w:basedOn w:val="Normal"/>
    <w:next w:val="Normal"/>
    <w:link w:val="Ttulo4Car"/>
    <w:uiPriority w:val="9"/>
    <w:semiHidden/>
    <w:unhideWhenUsed/>
    <w:rsid w:val="005A30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contextualSpacing/>
    </w:pPr>
  </w:style>
  <w:style w:type="paragraph" w:styleId="Piedepgina">
    <w:name w:val="footer"/>
    <w:basedOn w:val="Normal"/>
    <w:semiHidden/>
    <w:pPr>
      <w:tabs>
        <w:tab w:val="center" w:pos="4252"/>
        <w:tab w:val="right" w:pos="8504"/>
      </w:tabs>
      <w:contextualSpacing/>
    </w:pPr>
  </w:style>
  <w:style w:type="paragraph" w:styleId="Prrafodelista">
    <w:name w:val="List Paragraph"/>
    <w:basedOn w:val="Normal"/>
    <w:link w:val="PrrafodelistaCar"/>
    <w:uiPriority w:val="34"/>
    <w:rsid w:val="003D5C01"/>
    <w:pPr>
      <w:spacing w:after="200" w:line="276" w:lineRule="auto"/>
      <w:ind w:left="720"/>
      <w:contextualSpacing/>
    </w:pPr>
    <w:rPr>
      <w:rFonts w:ascii="Calibri" w:eastAsia="Calibri" w:hAnsi="Calibri"/>
      <w:lang w:eastAsia="en-US"/>
    </w:rPr>
  </w:style>
  <w:style w:type="paragraph" w:styleId="Textodeglobo">
    <w:name w:val="Balloon Text"/>
    <w:basedOn w:val="Normal"/>
    <w:link w:val="TextodegloboCar"/>
    <w:uiPriority w:val="99"/>
    <w:semiHidden/>
    <w:pPr>
      <w:contextualSpacing/>
    </w:pPr>
    <w:rPr>
      <w:rFonts w:ascii="Tahoma" w:hAnsi="Tahoma" w:cs="Tahoma"/>
      <w:sz w:val="16"/>
      <w:szCs w:val="16"/>
    </w:rPr>
  </w:style>
  <w:style w:type="character" w:customStyle="1" w:styleId="CarCar">
    <w:name w:val="Car Car"/>
    <w:semiHidden/>
    <w:rPr>
      <w:rFonts w:ascii="Arial" w:hAnsi="Arial"/>
      <w:sz w:val="24"/>
      <w:szCs w:val="24"/>
      <w:lang w:val="ca-ES" w:eastAsia="es-ES" w:bidi="ar-SA"/>
    </w:rPr>
  </w:style>
  <w:style w:type="character" w:styleId="Nmerodepgina">
    <w:name w:val="page number"/>
    <w:basedOn w:val="Fuentedeprrafopredeter"/>
    <w:semiHidden/>
  </w:style>
  <w:style w:type="character" w:customStyle="1" w:styleId="CarCar1">
    <w:name w:val="Car Car1"/>
    <w:rPr>
      <w:rFonts w:ascii="Arial" w:hAnsi="Arial"/>
      <w:b/>
      <w:sz w:val="24"/>
      <w:u w:val="single"/>
      <w:lang w:val="es-ES_tradnl" w:eastAsia="es-ES"/>
    </w:rPr>
  </w:style>
  <w:style w:type="character" w:styleId="Hipervnculo">
    <w:name w:val="Hyperlink"/>
    <w:uiPriority w:val="99"/>
    <w:rPr>
      <w:color w:val="0000FF"/>
      <w:u w:val="single"/>
    </w:rPr>
  </w:style>
  <w:style w:type="character" w:customStyle="1" w:styleId="Ttulo2Car">
    <w:name w:val="Título 2 Car"/>
    <w:aliases w:val="TÍTOL 2 Car"/>
    <w:link w:val="Ttulo2"/>
    <w:uiPriority w:val="9"/>
    <w:rsid w:val="00530056"/>
    <w:rPr>
      <w:rFonts w:ascii="Arial" w:hAnsi="Arial" w:cs="Arial"/>
      <w:b/>
      <w:bCs/>
      <w:caps/>
      <w:sz w:val="28"/>
      <w:szCs w:val="28"/>
    </w:rPr>
  </w:style>
  <w:style w:type="paragraph" w:styleId="Sinespaciado">
    <w:name w:val="No Spacing"/>
    <w:uiPriority w:val="1"/>
    <w:rsid w:val="00661A75"/>
    <w:pPr>
      <w:ind w:left="426"/>
    </w:pPr>
    <w:rPr>
      <w:rFonts w:ascii="Calibri" w:hAnsi="Calibri" w:cs="Calibri"/>
      <w:sz w:val="24"/>
      <w:szCs w:val="24"/>
      <w:lang w:val="ca-ES"/>
    </w:rPr>
  </w:style>
  <w:style w:type="paragraph" w:styleId="Ttulo">
    <w:name w:val="Title"/>
    <w:basedOn w:val="Normal"/>
    <w:link w:val="TtuloCar"/>
    <w:rsid w:val="00530056"/>
    <w:pPr>
      <w:contextualSpacing/>
    </w:pPr>
    <w:rPr>
      <w:rFonts w:cs="Arial"/>
      <w:b/>
      <w:bCs/>
      <w:caps/>
      <w:sz w:val="32"/>
      <w:szCs w:val="32"/>
      <w:lang w:val="es-ES"/>
    </w:rPr>
  </w:style>
  <w:style w:type="character" w:customStyle="1" w:styleId="TtuloCar">
    <w:name w:val="Título Car"/>
    <w:link w:val="Ttulo"/>
    <w:rsid w:val="00530056"/>
    <w:rPr>
      <w:rFonts w:ascii="Arial" w:hAnsi="Arial" w:cs="Arial"/>
      <w:b/>
      <w:bCs/>
      <w:caps/>
      <w:sz w:val="32"/>
      <w:szCs w:val="32"/>
    </w:rPr>
  </w:style>
  <w:style w:type="paragraph" w:customStyle="1" w:styleId="Ttulo-10">
    <w:name w:val="Título-10"/>
    <w:basedOn w:val="Normal"/>
    <w:link w:val="Ttulo-10Car"/>
    <w:rsid w:val="00320A83"/>
    <w:pPr>
      <w:tabs>
        <w:tab w:val="left" w:pos="8667"/>
        <w:tab w:val="right" w:pos="9070"/>
      </w:tabs>
      <w:contextualSpacing/>
      <w:jc w:val="center"/>
    </w:pPr>
    <w:rPr>
      <w:rFonts w:ascii="Times New Roman" w:hAnsi="Times New Roman"/>
      <w:b/>
      <w:i/>
      <w:color w:val="993300"/>
      <w:sz w:val="32"/>
      <w:szCs w:val="32"/>
    </w:rPr>
  </w:style>
  <w:style w:type="character" w:customStyle="1" w:styleId="Ttulo-10Car">
    <w:name w:val="Título-10 Car"/>
    <w:link w:val="Ttulo-10"/>
    <w:rsid w:val="00320A83"/>
    <w:rPr>
      <w:b/>
      <w:i/>
      <w:color w:val="993300"/>
      <w:sz w:val="32"/>
      <w:szCs w:val="32"/>
      <w:lang w:val="ca-ES"/>
    </w:rPr>
  </w:style>
  <w:style w:type="table" w:styleId="Tablaconcuadrcula">
    <w:name w:val="Table Grid"/>
    <w:basedOn w:val="Tablanormal"/>
    <w:uiPriority w:val="59"/>
    <w:rsid w:val="008D6AE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aliases w:val="TÍTOL 3 Car"/>
    <w:basedOn w:val="Fuentedeprrafopredeter"/>
    <w:link w:val="Ttulo3"/>
    <w:uiPriority w:val="9"/>
    <w:rsid w:val="00530056"/>
    <w:rPr>
      <w:rFonts w:ascii="Arial" w:hAnsi="Arial" w:cs="Arial"/>
      <w:b/>
      <w:bCs/>
      <w:sz w:val="24"/>
      <w:szCs w:val="24"/>
    </w:rPr>
  </w:style>
  <w:style w:type="paragraph" w:customStyle="1" w:styleId="GUIONS">
    <w:name w:val="GUIONS"/>
    <w:basedOn w:val="Prrafodelista"/>
    <w:link w:val="GUIONSCar"/>
    <w:qFormat/>
    <w:rsid w:val="00C325D3"/>
    <w:pPr>
      <w:numPr>
        <w:numId w:val="1"/>
      </w:numPr>
      <w:spacing w:after="0" w:line="240" w:lineRule="auto"/>
    </w:pPr>
    <w:rPr>
      <w:rFonts w:ascii="Arial" w:hAnsi="Arial" w:cs="Arial"/>
      <w:color w:val="000000" w:themeColor="text1"/>
    </w:rPr>
  </w:style>
  <w:style w:type="paragraph" w:styleId="Epgrafe">
    <w:name w:val="caption"/>
    <w:basedOn w:val="Normal"/>
    <w:next w:val="Normal"/>
    <w:uiPriority w:val="35"/>
    <w:unhideWhenUsed/>
    <w:qFormat/>
    <w:rsid w:val="00E56558"/>
    <w:pPr>
      <w:spacing w:after="200"/>
      <w:contextualSpacing/>
    </w:pPr>
    <w:rPr>
      <w:b/>
      <w:bCs/>
      <w:color w:val="4F81BD" w:themeColor="accent1"/>
      <w:sz w:val="18"/>
      <w:szCs w:val="18"/>
    </w:rPr>
  </w:style>
  <w:style w:type="character" w:customStyle="1" w:styleId="PrrafodelistaCar">
    <w:name w:val="Párrafo de lista Car"/>
    <w:basedOn w:val="Fuentedeprrafopredeter"/>
    <w:link w:val="Prrafodelista"/>
    <w:uiPriority w:val="34"/>
    <w:rsid w:val="00004DFC"/>
    <w:rPr>
      <w:rFonts w:ascii="Calibri" w:eastAsia="Calibri" w:hAnsi="Calibri"/>
      <w:sz w:val="22"/>
      <w:szCs w:val="22"/>
      <w:lang w:val="ca-ES" w:eastAsia="en-US"/>
    </w:rPr>
  </w:style>
  <w:style w:type="character" w:customStyle="1" w:styleId="GUIONSCar">
    <w:name w:val="GUIONS Car"/>
    <w:basedOn w:val="PrrafodelistaCar"/>
    <w:link w:val="GUIONS"/>
    <w:rsid w:val="00C325D3"/>
    <w:rPr>
      <w:rFonts w:ascii="Arial" w:eastAsia="Calibri" w:hAnsi="Arial" w:cs="Arial"/>
      <w:color w:val="000000" w:themeColor="text1"/>
      <w:sz w:val="22"/>
      <w:szCs w:val="22"/>
      <w:lang w:val="ca-ES" w:eastAsia="en-US"/>
    </w:rPr>
  </w:style>
  <w:style w:type="character" w:styleId="Hipervnculovisitado">
    <w:name w:val="FollowedHyperlink"/>
    <w:basedOn w:val="Fuentedeprrafopredeter"/>
    <w:uiPriority w:val="99"/>
    <w:semiHidden/>
    <w:unhideWhenUsed/>
    <w:rsid w:val="00267F0F"/>
    <w:rPr>
      <w:color w:val="800080" w:themeColor="followedHyperlink"/>
      <w:u w:val="single"/>
    </w:rPr>
  </w:style>
  <w:style w:type="character" w:styleId="Textoennegrita">
    <w:name w:val="Strong"/>
    <w:basedOn w:val="Fuentedeprrafopredeter"/>
    <w:uiPriority w:val="22"/>
    <w:qFormat/>
    <w:rsid w:val="008A2DCF"/>
    <w:rPr>
      <w:b/>
      <w:bCs/>
    </w:rPr>
  </w:style>
  <w:style w:type="paragraph" w:styleId="NormalWeb">
    <w:name w:val="Normal (Web)"/>
    <w:basedOn w:val="Normal"/>
    <w:uiPriority w:val="99"/>
    <w:semiHidden/>
    <w:unhideWhenUsed/>
    <w:rsid w:val="00EC20BB"/>
    <w:pPr>
      <w:spacing w:before="100" w:beforeAutospacing="1" w:after="100" w:afterAutospacing="1"/>
    </w:pPr>
    <w:rPr>
      <w:rFonts w:ascii="Times New Roman" w:hAnsi="Times New Roman"/>
      <w:lang w:val="es-ES"/>
    </w:rPr>
  </w:style>
  <w:style w:type="character" w:customStyle="1" w:styleId="mwe-math-mathml-inline">
    <w:name w:val="mwe-math-mathml-inline"/>
    <w:basedOn w:val="Fuentedeprrafopredeter"/>
    <w:rsid w:val="00F902AE"/>
  </w:style>
  <w:style w:type="character" w:styleId="Textodelmarcadordeposicin">
    <w:name w:val="Placeholder Text"/>
    <w:basedOn w:val="Fuentedeprrafopredeter"/>
    <w:uiPriority w:val="99"/>
    <w:semiHidden/>
    <w:rsid w:val="00F902AE"/>
    <w:rPr>
      <w:color w:val="808080"/>
    </w:rPr>
  </w:style>
  <w:style w:type="character" w:customStyle="1" w:styleId="Ttulo1Car">
    <w:name w:val="Título 1 Car"/>
    <w:aliases w:val="TÍTOL 1 Car"/>
    <w:basedOn w:val="Fuentedeprrafopredeter"/>
    <w:link w:val="Ttulo1"/>
    <w:rsid w:val="00AD7229"/>
    <w:rPr>
      <w:rFonts w:ascii="Arial" w:hAnsi="Arial" w:cs="Arial"/>
      <w:b/>
      <w:bCs/>
      <w:caps/>
      <w:sz w:val="32"/>
      <w:szCs w:val="32"/>
    </w:rPr>
  </w:style>
  <w:style w:type="character" w:customStyle="1" w:styleId="fontstyle01">
    <w:name w:val="fontstyle01"/>
    <w:basedOn w:val="Fuentedeprrafopredeter"/>
    <w:rsid w:val="00AD7229"/>
    <w:rPr>
      <w:rFonts w:ascii="AsapCondensed-SemiBoldItalic" w:hAnsi="AsapCondensed-SemiBoldItalic" w:hint="default"/>
      <w:b/>
      <w:bCs/>
      <w:i/>
      <w:iCs/>
      <w:color w:val="FFFFFF"/>
      <w:sz w:val="20"/>
      <w:szCs w:val="20"/>
    </w:rPr>
  </w:style>
  <w:style w:type="character" w:customStyle="1" w:styleId="Ttulo4Car">
    <w:name w:val="Título 4 Car"/>
    <w:basedOn w:val="Fuentedeprrafopredeter"/>
    <w:link w:val="Ttulo4"/>
    <w:uiPriority w:val="9"/>
    <w:semiHidden/>
    <w:rsid w:val="005A30FA"/>
    <w:rPr>
      <w:rFonts w:asciiTheme="majorHAnsi" w:eastAsiaTheme="majorEastAsia" w:hAnsiTheme="majorHAnsi" w:cstheme="majorBidi"/>
      <w:b/>
      <w:bCs/>
      <w:i/>
      <w:iCs/>
      <w:color w:val="4F81BD" w:themeColor="accent1"/>
      <w:sz w:val="22"/>
      <w:szCs w:val="22"/>
      <w:lang w:val="ca-ES"/>
    </w:rPr>
  </w:style>
  <w:style w:type="character" w:customStyle="1" w:styleId="TextodegloboCar">
    <w:name w:val="Texto de globo Car"/>
    <w:basedOn w:val="Fuentedeprrafopredeter"/>
    <w:link w:val="Textodeglobo"/>
    <w:uiPriority w:val="99"/>
    <w:semiHidden/>
    <w:rsid w:val="0070087E"/>
    <w:rPr>
      <w:rFonts w:ascii="Tahoma" w:hAnsi="Tahoma" w:cs="Tahoma"/>
      <w:sz w:val="16"/>
      <w:szCs w:val="1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00711">
      <w:bodyDiv w:val="1"/>
      <w:marLeft w:val="0"/>
      <w:marRight w:val="0"/>
      <w:marTop w:val="0"/>
      <w:marBottom w:val="0"/>
      <w:divBdr>
        <w:top w:val="none" w:sz="0" w:space="0" w:color="auto"/>
        <w:left w:val="none" w:sz="0" w:space="0" w:color="auto"/>
        <w:bottom w:val="none" w:sz="0" w:space="0" w:color="auto"/>
        <w:right w:val="none" w:sz="0" w:space="0" w:color="auto"/>
      </w:divBdr>
    </w:div>
    <w:div w:id="960308897">
      <w:bodyDiv w:val="1"/>
      <w:marLeft w:val="0"/>
      <w:marRight w:val="0"/>
      <w:marTop w:val="0"/>
      <w:marBottom w:val="0"/>
      <w:divBdr>
        <w:top w:val="none" w:sz="0" w:space="0" w:color="auto"/>
        <w:left w:val="none" w:sz="0" w:space="0" w:color="auto"/>
        <w:bottom w:val="none" w:sz="0" w:space="0" w:color="auto"/>
        <w:right w:val="none" w:sz="0" w:space="0" w:color="auto"/>
      </w:divBdr>
      <w:divsChild>
        <w:div w:id="1565798165">
          <w:marLeft w:val="0"/>
          <w:marRight w:val="0"/>
          <w:marTop w:val="0"/>
          <w:marBottom w:val="0"/>
          <w:divBdr>
            <w:top w:val="none" w:sz="0" w:space="0" w:color="auto"/>
            <w:left w:val="none" w:sz="0" w:space="0" w:color="auto"/>
            <w:bottom w:val="none" w:sz="0" w:space="0" w:color="auto"/>
            <w:right w:val="none" w:sz="0" w:space="0" w:color="auto"/>
          </w:divBdr>
        </w:div>
        <w:div w:id="1251547703">
          <w:marLeft w:val="0"/>
          <w:marRight w:val="0"/>
          <w:marTop w:val="0"/>
          <w:marBottom w:val="0"/>
          <w:divBdr>
            <w:top w:val="none" w:sz="0" w:space="0" w:color="auto"/>
            <w:left w:val="none" w:sz="0" w:space="0" w:color="auto"/>
            <w:bottom w:val="none" w:sz="0" w:space="0" w:color="auto"/>
            <w:right w:val="none" w:sz="0" w:space="0" w:color="auto"/>
          </w:divBdr>
        </w:div>
      </w:divsChild>
    </w:div>
    <w:div w:id="1031153436">
      <w:bodyDiv w:val="1"/>
      <w:marLeft w:val="0"/>
      <w:marRight w:val="0"/>
      <w:marTop w:val="0"/>
      <w:marBottom w:val="0"/>
      <w:divBdr>
        <w:top w:val="none" w:sz="0" w:space="0" w:color="auto"/>
        <w:left w:val="none" w:sz="0" w:space="0" w:color="auto"/>
        <w:bottom w:val="none" w:sz="0" w:space="0" w:color="auto"/>
        <w:right w:val="none" w:sz="0" w:space="0" w:color="auto"/>
      </w:divBdr>
    </w:div>
    <w:div w:id="1086267774">
      <w:bodyDiv w:val="1"/>
      <w:marLeft w:val="0"/>
      <w:marRight w:val="0"/>
      <w:marTop w:val="0"/>
      <w:marBottom w:val="0"/>
      <w:divBdr>
        <w:top w:val="none" w:sz="0" w:space="0" w:color="auto"/>
        <w:left w:val="none" w:sz="0" w:space="0" w:color="auto"/>
        <w:bottom w:val="none" w:sz="0" w:space="0" w:color="auto"/>
        <w:right w:val="none" w:sz="0" w:space="0" w:color="auto"/>
      </w:divBdr>
    </w:div>
    <w:div w:id="1142575205">
      <w:bodyDiv w:val="1"/>
      <w:marLeft w:val="0"/>
      <w:marRight w:val="0"/>
      <w:marTop w:val="0"/>
      <w:marBottom w:val="0"/>
      <w:divBdr>
        <w:top w:val="none" w:sz="0" w:space="0" w:color="auto"/>
        <w:left w:val="none" w:sz="0" w:space="0" w:color="auto"/>
        <w:bottom w:val="none" w:sz="0" w:space="0" w:color="auto"/>
        <w:right w:val="none" w:sz="0" w:space="0" w:color="auto"/>
      </w:divBdr>
    </w:div>
    <w:div w:id="1484615157">
      <w:bodyDiv w:val="1"/>
      <w:marLeft w:val="0"/>
      <w:marRight w:val="0"/>
      <w:marTop w:val="0"/>
      <w:marBottom w:val="0"/>
      <w:divBdr>
        <w:top w:val="none" w:sz="0" w:space="0" w:color="auto"/>
        <w:left w:val="none" w:sz="0" w:space="0" w:color="auto"/>
        <w:bottom w:val="none" w:sz="0" w:space="0" w:color="auto"/>
        <w:right w:val="none" w:sz="0" w:space="0" w:color="auto"/>
      </w:divBdr>
    </w:div>
    <w:div w:id="1680423693">
      <w:bodyDiv w:val="1"/>
      <w:marLeft w:val="0"/>
      <w:marRight w:val="0"/>
      <w:marTop w:val="0"/>
      <w:marBottom w:val="0"/>
      <w:divBdr>
        <w:top w:val="none" w:sz="0" w:space="0" w:color="auto"/>
        <w:left w:val="none" w:sz="0" w:space="0" w:color="auto"/>
        <w:bottom w:val="none" w:sz="0" w:space="0" w:color="auto"/>
        <w:right w:val="none" w:sz="0" w:space="0" w:color="auto"/>
      </w:divBdr>
    </w:div>
    <w:div w:id="1785346777">
      <w:bodyDiv w:val="1"/>
      <w:marLeft w:val="0"/>
      <w:marRight w:val="0"/>
      <w:marTop w:val="0"/>
      <w:marBottom w:val="0"/>
      <w:divBdr>
        <w:top w:val="none" w:sz="0" w:space="0" w:color="auto"/>
        <w:left w:val="none" w:sz="0" w:space="0" w:color="auto"/>
        <w:bottom w:val="none" w:sz="0" w:space="0" w:color="auto"/>
        <w:right w:val="none" w:sz="0" w:space="0" w:color="auto"/>
      </w:divBdr>
    </w:div>
    <w:div w:id="197502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hyperlink" Target="https://creativecommons.org/licenses/by-nc-sa/4.0/deed.ca" TargetMode="External"/><Relationship Id="rId1" Type="http://schemas.openxmlformats.org/officeDocument/2006/relationships/image" Target="media/image8.jpeg"/></Relationships>
</file>

<file path=word/_rels/footer4.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hyperlink" Target="https://creativecommons.org/licenses/by-nc-sa/4.0/deed.ca" TargetMode="External"/><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Plantilla%20P&#237;ndola%20GS%20%20PIF-FSA0-Mxx-xxx.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2ECCE-835A-470D-ACF7-37BC017A7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Píndola GS  PIF-FSA0-Mxx-xxx.dotx</Template>
  <TotalTime>829</TotalTime>
  <Pages>4</Pages>
  <Words>993</Words>
  <Characters>5666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El/La meu/meva fill/a</vt:lpstr>
    </vt:vector>
  </TitlesOfParts>
  <Company/>
  <LinksUpToDate>false</LinksUpToDate>
  <CharactersWithSpaces>6646</CharactersWithSpaces>
  <SharedDoc>false</SharedDoc>
  <HLinks>
    <vt:vector size="24" baseType="variant">
      <vt:variant>
        <vt:i4>7274531</vt:i4>
      </vt:variant>
      <vt:variant>
        <vt:i4>3</vt:i4>
      </vt:variant>
      <vt:variant>
        <vt:i4>0</vt:i4>
      </vt:variant>
      <vt:variant>
        <vt:i4>5</vt:i4>
      </vt:variant>
      <vt:variant>
        <vt:lpwstr>https://formandoempleo.es/como-disenar-proceso-productivo/</vt:lpwstr>
      </vt:variant>
      <vt:variant>
        <vt:lpwstr/>
      </vt:variant>
      <vt:variant>
        <vt:i4>3276918</vt:i4>
      </vt:variant>
      <vt:variant>
        <vt:i4>0</vt:i4>
      </vt:variant>
      <vt:variant>
        <vt:i4>0</vt:i4>
      </vt:variant>
      <vt:variant>
        <vt:i4>5</vt:i4>
      </vt:variant>
      <vt:variant>
        <vt:lpwstr>https://www.whatfontis.com/</vt:lpwstr>
      </vt:variant>
      <vt:variant>
        <vt:lpwstr/>
      </vt:variant>
      <vt:variant>
        <vt:i4>1114132</vt:i4>
      </vt:variant>
      <vt:variant>
        <vt:i4>3</vt:i4>
      </vt:variant>
      <vt:variant>
        <vt:i4>0</vt:i4>
      </vt:variant>
      <vt:variant>
        <vt:i4>5</vt:i4>
      </vt:variant>
      <vt:variant>
        <vt:lpwstr>https://www.emprendepyme.net/proceso-productivo.html</vt:lpwstr>
      </vt:variant>
      <vt:variant>
        <vt:lpwstr/>
      </vt:variant>
      <vt:variant>
        <vt:i4>7274531</vt:i4>
      </vt:variant>
      <vt:variant>
        <vt:i4>0</vt:i4>
      </vt:variant>
      <vt:variant>
        <vt:i4>0</vt:i4>
      </vt:variant>
      <vt:variant>
        <vt:i4>5</vt:i4>
      </vt:variant>
      <vt:variant>
        <vt:lpwstr>https://formandoempleo.es/como-disenar-proceso-productivo/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El/La meu/meva fill/a</dc:title>
  <dc:creator>asus</dc:creator>
  <cp:lastModifiedBy>asus</cp:lastModifiedBy>
  <cp:revision>6</cp:revision>
  <cp:lastPrinted>2020-05-26T06:42:00Z</cp:lastPrinted>
  <dcterms:created xsi:type="dcterms:W3CDTF">2020-08-26T17:04:00Z</dcterms:created>
  <dcterms:modified xsi:type="dcterms:W3CDTF">2020-08-27T07:00:00Z</dcterms:modified>
</cp:coreProperties>
</file>