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04" w:right="1104.000000000001"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Igualtat per viure, diversitat per conviure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768" w:line="276" w:lineRule="auto"/>
        <w:ind w:left="264.00000000000006" w:right="7627.20000000000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Introducció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64.00000000000006" w:right="268.800000000001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Convivim en una societat amb una gran diversitat cultural i social, pensem en com som i sentim cadascú de nosaltres; jo tinc unes aficions, uns gustos, unes motivacions pròpies, i cadascú té les seves, això afavoreix la diversitat d’opinions o maneres de viure, això no suposa cap entrebanc per a la convivència, tots podem aprendre d’aquesta diversitat. La convivència i el respecte es devaluen o perden, quan d’aquesta diversitat anem creant una desigualtat, és a dir, deixem de veure als altres grups o persones com a iguals en el dret de viure i conviure entre nosaltres, apareixent els típics rols i estereotips racistes, sexistes...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715.1999999999999" w:line="276" w:lineRule="auto"/>
        <w:ind w:left="264.00000000000006" w:right="7819.20000000000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Activitats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64.00000000000006" w:right="278.40000000000146"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1-Fes un recull de 5 frases fetes, dibuixos, acudits, etc. sobre prejudicis socials, racials, sexistes...en el fons discriminatoris i fes-ne una valoració de cadascun d’ells.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64.00000000000006" w:right="2011.2000000000012"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2-Qui t’empiparia tenir més per veí dels següents grups o persones?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64.00000000000006" w:right="5347.200000000001"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-Qui t’agradaria tenir més per veí?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64.00000000000006" w:right="4728.000000000001"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-Per què? Quins són els teus arguments?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44.8" w:line="276" w:lineRule="auto"/>
        <w:ind w:left="624" w:right="5553.6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família de magrebins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24" w:right="6283.2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malalt de SIDA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624" w:right="6024.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artista de cinema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624" w:right="6168.0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mestre d’escola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624" w:right="7070.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policia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81.6" w:line="276" w:lineRule="auto"/>
        <w:ind w:left="624" w:right="5174.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parella de drogoaddictes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624" w:right="632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Una família “pija”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624" w:right="618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jove delinqüent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624" w:right="7070.4000000000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camell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710.4000000000001" w:line="276" w:lineRule="auto"/>
        <w:ind w:left="264.00000000000006" w:right="259.2000000000007"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3- Notícia del "DIARI EL PUNT". Juny de l'any 2020.- - ENTREVISTA A MOHAMED EISINDI, NOU ALCALDE DE MATARÓ.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64.00000000000006" w:right="6936.00000000000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Exercici de reflexió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64.00000000000006" w:right="4099.200000000001"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-Exposa la teva opinió sobre la següent notícia.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710.4000000000001" w:line="276" w:lineRule="auto"/>
        <w:ind w:left="264.00000000000006" w:right="691.20000000000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Mohamed Eisindi prengué possessió del seu càrrec d'alcalde de Mataró. Mohamed Eisindi exhibeix encara, malgrat haver complert ja 42 anys, la imatge intacta de qui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64.00000000000006" w:right="273.60000000000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aparentment no ha arribat en el físic al seu equador. Visiblement cansat, mostra alhora aquella lluentor en els seus ulls, que es reflecteix en la seva pell negra, que juga a fet i amagar amb la seva pulcra dentadura blanca.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528" w:line="276" w:lineRule="auto"/>
        <w:ind w:left="264.00000000000006" w:right="5500.80000000000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 sent feliç de la seva victòria?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64.00000000000006" w:right="360.0000000000011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Més que feliç em sento orgullós del treball realitzat, per bé que insatisfet per la tasca que encara resta per fer.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523.2" w:line="276" w:lineRule="auto"/>
        <w:ind w:left="264.00000000000006" w:right="5448.00000000000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Ara sentirà la soledat del poder.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35.2" w:line="276" w:lineRule="auto"/>
        <w:ind w:left="264.00000000000006" w:right="307.200000000001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aquests moments sento certa soledat perquè la meva esposa no és amb mi, ja que ha hagut d'anar a Senegal a visitar un parent malalt. Ella sempre m'ha animat i encara no acabo de situar-me sense ella en aquests moments tan importants tant per a la història de Mataró com per a la de Catalunya.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552" w:line="276" w:lineRule="auto"/>
        <w:ind w:left="264.00000000000006" w:right="700.8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 sent protagonista de la història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Tots hem de sentir-nos protagonistes de la història amb majúscules i de la nostra pròpia història. Jo mai no vaig restar indiferent, ans al contrari, que el símbol de Catalunya i de la resistència cultural i lingüística, la verge de Montserrat, fos negra.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523.2" w:line="276" w:lineRule="auto"/>
        <w:ind w:left="264.00000000000006" w:right="336.000000000001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Mohamed Eisindi tingué una infantesa dura, per bé que ell la recorda feliç. El seu pare, jornaler, trepitjà tots els camps del Maresme, des d'Alella fins a Tordera, de pensió en pensió, de pisos compartits a cabanes construïdes amb material de runa. Des que era petit, em vaig familiaritzar amb la nova agricultura, més tecnificada, la qual cosa ens permeté d'aplicar les tècniques de la biotecnologia a la nostra cooperativa agrícola.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523.2" w:line="276" w:lineRule="auto"/>
        <w:ind w:left="264.00000000000006" w:right="5707.200000000001"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Vostè té fama de treballador.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240" w:line="276" w:lineRule="auto"/>
        <w:ind w:left="264.00000000000006" w:right="499.200000000000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Els catalans, en general, la tenim. Els de la nostra raça no teníem més remei. Encara avui hem de passar un continu examen. Vàrem patir salaris de fam, érem mà d'obra barata. Hem treballat i lluitat molt per superar els prejudicis, i hem assolit avenços importants, encara que no tots, en el camí de la igualtat d'oportunitats, per bé que som una part important de la població.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523.2" w:line="276" w:lineRule="auto"/>
        <w:ind w:left="264.00000000000006" w:right="302.40000000000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Vostè creu de veritat en el lema de la seva campanya: "No hi ha negres ni blancs, sinó mataronins"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Estic i estem condemnats a creure-ho. Des de fa més de 50 anys que tenim consciència col·lectiva de no estar aïllats en el món. Som tots interdependents. Avui no podem dir que el que passa a Nigèria o a Angola ja no ens interessa perquè sí que ens afecta. El problema ja no és de raça ni de color de la pell, sinó de rics i pobres, o d'uns pocs que acaparen la major part dels recursos.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288.0000000000001" w:line="276" w:lineRule="auto"/>
        <w:ind w:left="264.00000000000006" w:right="3936.000000000001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Quan està tip i cansat, quina expressió empra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Estic negre !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