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CLÀSSICA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NOCIONS GENERALS DE MITOLOGIA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ACTIVITAT  1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a)Mira el següent vídeo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003366"/>
            <w:sz w:val="21"/>
            <w:szCs w:val="21"/>
            <w:highlight w:val="white"/>
            <w:u w:val="single"/>
            <w:rtl w:val="0"/>
          </w:rPr>
          <w:t xml:space="preserve">https://m.youtube.com/watch?feature=youtu.be&amp;v=GW_YmpMZx0</w:t>
        </w:r>
      </w:hyperlink>
      <w:r w:rsidDel="00000000" w:rsidR="00000000" w:rsidRPr="00000000">
        <w:rPr>
          <w:rtl w:val="0"/>
        </w:rPr>
        <w:t xml:space="preserve"> sobre l’origen de l’univers i llegeix el document on s’explica l’origen  i la creació del món i dels déus. Fes un resum de 15 línies.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b) Mira la presentació </w:t>
      </w:r>
      <w:hyperlink r:id="rId7">
        <w:r w:rsidDel="00000000" w:rsidR="00000000" w:rsidRPr="00000000">
          <w:rPr>
            <w:color w:val="003366"/>
            <w:sz w:val="21"/>
            <w:szCs w:val="21"/>
            <w:highlight w:val="white"/>
            <w:rtl w:val="0"/>
          </w:rPr>
          <w:t xml:space="preserve">http://mestreacasa.gva.es/web/cases_mar1/presentacioncosmogonia</w:t>
        </w:r>
      </w:hyperlink>
      <w:r w:rsidDel="00000000" w:rsidR="00000000" w:rsidRPr="00000000">
        <w:rPr>
          <w:rtl w:val="0"/>
        </w:rPr>
        <w:t xml:space="preserve"> i respon les cinc preguntes: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Què és la mitologia?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Què és la mitologia clàssica?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Classifica els mites i explica cada tipus.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la literatura grega, quin són els dos autors de referència dels mites.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Defineix mite cosmogònic i mite teogònic.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.youtube.com/watch?feature=youtu.be&amp;v=GW_YmpMZx0I" TargetMode="External"/><Relationship Id="rId7" Type="http://schemas.openxmlformats.org/officeDocument/2006/relationships/hyperlink" Target="http://mestreacasa.gva.es/web/cases_mar1/presentacioncosmogo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