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1345734" cy="1428432"/>
            <wp:effectExtent b="0" l="0" r="0" t="0"/>
            <wp:docPr id="1029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5734" cy="14284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( LOGO DEL CICLE/LEMA)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dt>
      <w:sdtPr>
        <w:tag w:val="goog_rdk_0"/>
      </w:sdtPr>
      <w:sdtContent>
        <w:p w:rsidR="00000000" w:rsidDel="00000000" w:rsidP="00000000" w:rsidRDefault="00000000" w:rsidRPr="00000000" w14:paraId="00000006">
          <w:pPr>
            <w:jc w:val="center"/>
            <w:rPr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36"/>
              <w:szCs w:val="36"/>
              <w:vertAlign w:val="baseline"/>
              <w:rtl w:val="0"/>
            </w:rPr>
            <w:t xml:space="preserve">PASSAPORT EDUCATIU</w:t>
          </w:r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NOM: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CICLE FORMATIU: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636</wp:posOffset>
                </wp:positionH>
                <wp:positionV relativeFrom="paragraph">
                  <wp:posOffset>190500</wp:posOffset>
                </wp:positionV>
                <wp:extent cx="5076190" cy="2072640"/>
                <wp:effectExtent b="0" l="0" r="0" t="0"/>
                <wp:wrapSquare wrapText="bothSides" distB="0" distT="0" distL="114935" distR="114935"/>
                <wp:docPr id="1027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812668" y="2748443"/>
                          <a:ext cx="5066665" cy="20631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20" w:before="0" w:line="251.9999885559082"/>
                              <w:ind w:left="202.99999237060547" w:right="0" w:firstLine="3.0000001192092896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CURRÍCULUM VITAE COMPETENCIAL I VIDEO CURRÍCULUM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51.9999885559082"/>
                              <w:ind w:left="206.00000381469727" w:right="0" w:firstLine="6.000000238418579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wentieth Century" w:cs="Twentieth Century" w:eastAsia="Twentieth Century" w:hAnsi="Twentieth Centur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PROJECCIÓ PROFESSIONAL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51.9999885559082"/>
                              <w:ind w:left="1803.0000305175781" w:right="0" w:firstLine="1803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wentieth Century" w:cs="Twentieth Century" w:eastAsia="Twentieth Century" w:hAnsi="Twentieth Centur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A) Què he descobert de mi mateix/a? I de la professió?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51.9999885559082"/>
                              <w:ind w:left="1803.0000305175781" w:right="0" w:firstLine="1803.0000305175781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wentieth Century" w:cs="Twentieth Century" w:eastAsia="Twentieth Century" w:hAnsi="Twentieth Centur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B) M’he de formar més?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51.9999885559082"/>
                              <w:ind w:left="206.00000381469727" w:right="0" w:firstLine="6.000000238418579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wentieth Century" w:cs="Twentieth Century" w:eastAsia="Twentieth Century" w:hAnsi="Twentieth Centur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QUÈ FAIG A PARTIR D’ARA?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120" w:line="251.9999885559082"/>
                              <w:ind w:left="1806.0000610351562" w:right="0" w:firstLine="1806.000061035156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wentieth Century" w:cs="Twentieth Century" w:eastAsia="Twentieth Century" w:hAnsi="Twentieth Centur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51.999988555908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wentieth Century" w:cs="Twentieth Century" w:eastAsia="Twentieth Century" w:hAnsi="Twentieth Centur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636</wp:posOffset>
                </wp:positionH>
                <wp:positionV relativeFrom="paragraph">
                  <wp:posOffset>190500</wp:posOffset>
                </wp:positionV>
                <wp:extent cx="5076190" cy="2072640"/>
                <wp:effectExtent b="0" l="0" r="0" t="0"/>
                <wp:wrapSquare wrapText="bothSides" distB="0" distT="0" distL="114935" distR="114935"/>
                <wp:docPr id="102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6190" cy="2072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DATA DE L’INFORME: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VIST-I-PLAU DEL TUTOR/A: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1"/>
          <w:color w:val="404040"/>
          <w:sz w:val="40"/>
          <w:szCs w:val="4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-152399</wp:posOffset>
                </wp:positionV>
                <wp:extent cx="3788410" cy="470535"/>
                <wp:effectExtent b="0" l="0" r="0" t="0"/>
                <wp:wrapNone/>
                <wp:docPr id="102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51795" y="3544733"/>
                          <a:ext cx="3788410" cy="470535"/>
                          <a:chOff x="3451795" y="3544733"/>
                          <a:chExt cx="3787775" cy="469900"/>
                        </a:xfrm>
                      </wpg:grpSpPr>
                      <wpg:grpSp>
                        <wpg:cNvGrpSpPr/>
                        <wpg:grpSpPr>
                          <a:xfrm>
                            <a:off x="3451795" y="3544733"/>
                            <a:ext cx="3787775" cy="469900"/>
                            <a:chOff x="-141" y="-257"/>
                            <a:chExt cx="5965" cy="7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-141" y="-257"/>
                              <a:ext cx="5950" cy="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-141" y="-257"/>
                              <a:ext cx="599" cy="599"/>
                            </a:xfrm>
                            <a:prstGeom prst="ellipse">
                              <a:avLst/>
                            </a:prstGeom>
                            <a:solidFill>
                              <a:srgbClr val="595959"/>
                            </a:solidFill>
                            <a:ln cap="flat" cmpd="sng" w="158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644" y="-136"/>
                              <a:ext cx="5180" cy="6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-152399</wp:posOffset>
                </wp:positionV>
                <wp:extent cx="3788410" cy="470535"/>
                <wp:effectExtent b="0" l="0" r="0" t="0"/>
                <wp:wrapNone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8410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303.0" w:type="dxa"/>
        <w:jc w:val="left"/>
        <w:tblInd w:w="0.0" w:type="dxa"/>
        <w:tblLayout w:type="fixed"/>
        <w:tblLook w:val="0000"/>
      </w:tblPr>
      <w:tblGrid>
        <w:gridCol w:w="3120"/>
        <w:gridCol w:w="277"/>
        <w:gridCol w:w="5906"/>
        <w:tblGridChange w:id="0">
          <w:tblGrid>
            <w:gridCol w:w="3120"/>
            <w:gridCol w:w="277"/>
            <w:gridCol w:w="590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404040"/>
                <w:sz w:val="40"/>
                <w:szCs w:val="40"/>
                <w:vertAlign w:val="baseline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404040"/>
                <w:sz w:val="40"/>
                <w:szCs w:val="40"/>
                <w:vertAlign w:val="baseline"/>
                <w:rtl w:val="0"/>
              </w:rPr>
              <w:t xml:space="preserve">COGNOMS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dfe3e5" w:val="clear"/>
            <w:vAlign w:val="top"/>
          </w:tcPr>
          <w:p w:rsidR="00000000" w:rsidDel="00000000" w:rsidP="00000000" w:rsidRDefault="00000000" w:rsidRPr="00000000" w14:paraId="00000018">
            <w:pPr>
              <w:spacing w:after="200" w:before="0" w:lineRule="auto"/>
              <w:rPr>
                <w:rFonts w:ascii="Arial" w:cs="Arial" w:eastAsia="Arial" w:hAnsi="Arial"/>
                <w:b w:val="1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right w:color="000000" w:space="0" w:sz="4" w:val="single"/>
            </w:tcBorders>
            <w:shd w:fill="dfe3e5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1c6194" w:space="1" w:sz="12" w:val="single"/>
                <w:right w:color="000000" w:space="0" w:sz="0" w:val="none"/>
                <w:between w:space="0" w:sz="0" w:val="nil"/>
              </w:pBdr>
              <w:shd w:fill="auto" w:val="clear"/>
              <w:spacing w:after="200" w:before="40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3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40404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FORMACIÓ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3"/>
                <w:numId w:val="2"/>
              </w:numPr>
              <w:pBdr>
                <w:top w:color="000000" w:space="0" w:sz="0" w:val="none"/>
                <w:left w:color="000000" w:space="0" w:sz="0" w:val="none"/>
                <w:bottom w:color="1c6194" w:space="1" w:sz="4" w:val="dotted"/>
                <w:right w:color="000000" w:space="0" w:sz="0" w:val="none"/>
                <w:between w:space="0" w:sz="0" w:val="nil"/>
              </w:pBdr>
              <w:shd w:fill="auto" w:val="clear"/>
              <w:spacing w:after="120" w:before="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TITULACIÓ I DATA D’OBTENCIÓ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3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120" w:before="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1c6194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CENTRE EDUCATIU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Destacar molt breument les competències principals del títol obtingut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3"/>
                <w:numId w:val="2"/>
              </w:numPr>
              <w:pBdr>
                <w:top w:color="000000" w:space="0" w:sz="0" w:val="none"/>
                <w:left w:color="000000" w:space="0" w:sz="0" w:val="none"/>
                <w:bottom w:color="1c6194" w:space="1" w:sz="4" w:val="dotted"/>
                <w:right w:color="000000" w:space="0" w:sz="0" w:val="none"/>
                <w:between w:space="0" w:sz="0" w:val="nil"/>
              </w:pBdr>
              <w:shd w:fill="auto" w:val="clear"/>
              <w:spacing w:after="120" w:before="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TITULACIÓ I DATA D’OBTENCIÓ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3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120" w:before="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1c6194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CENTRE EDUCATIU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3"/>
                <w:numId w:val="2"/>
              </w:numPr>
              <w:pBdr>
                <w:top w:color="000000" w:space="0" w:sz="0" w:val="none"/>
                <w:left w:color="000000" w:space="0" w:sz="0" w:val="none"/>
                <w:bottom w:color="1c6194" w:space="1" w:sz="4" w:val="dotted"/>
                <w:right w:color="000000" w:space="0" w:sz="0" w:val="none"/>
                <w:between w:space="0" w:sz="0" w:val="nil"/>
              </w:pBdr>
              <w:shd w:fill="auto" w:val="clear"/>
              <w:spacing w:after="120" w:before="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DEL CURS I DATA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3"/>
                <w:numId w:val="2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space="0" w:sz="0" w:val="nil"/>
              </w:pBdr>
              <w:shd w:fill="auto" w:val="clear"/>
              <w:spacing w:after="120" w:before="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1c6194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CENTRE EDUCATIU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Per als cursos formatius utilitzar aquest format. Destacar breument les competències assolides, especialment si complementen el títol pel que fa a l’assoliment d’un àmbit d’especialització concret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color="000000" w:space="0" w:sz="0" w:val="none"/>
                <w:left w:color="000000" w:space="0" w:sz="0" w:val="none"/>
                <w:bottom w:color="1c6194" w:space="1" w:sz="12" w:val="single"/>
                <w:right w:color="000000" w:space="0" w:sz="0" w:val="none"/>
                <w:between w:space="0" w:sz="0" w:val="nil"/>
              </w:pBdr>
              <w:shd w:fill="auto" w:val="clear"/>
              <w:spacing w:after="200" w:before="40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3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40404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EXPERIÈNCIA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3"/>
                <w:numId w:val="2"/>
              </w:numPr>
              <w:pBdr>
                <w:top w:color="000000" w:space="0" w:sz="0" w:val="none"/>
                <w:left w:color="000000" w:space="0" w:sz="0" w:val="none"/>
                <w:bottom w:color="1c6194" w:space="1" w:sz="4" w:val="dotted"/>
                <w:right w:color="000000" w:space="0" w:sz="0" w:val="none"/>
                <w:between w:space="0" w:sz="0" w:val="nil"/>
              </w:pBdr>
              <w:shd w:fill="auto" w:val="clear"/>
              <w:spacing w:after="120" w:before="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LLOC I EMPRESA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4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1c6194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DATES D’INICI I FINALITZACIÓ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Indicar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z w:val="20"/>
                <w:szCs w:val="20"/>
                <w:vertAlign w:val="baseline"/>
                <w:rtl w:val="0"/>
              </w:rPr>
              <w:t xml:space="preserve">les funcions principals</w:t>
            </w: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 desenvolupades i/o si hi ha hagut </w:t>
            </w:r>
            <w:r w:rsidDel="00000000" w:rsidR="00000000" w:rsidRPr="00000000">
              <w:rPr>
                <w:rFonts w:ascii="Gill Sans" w:cs="Gill Sans" w:eastAsia="Gill Sans" w:hAnsi="Gill Sans"/>
                <w:b w:val="1"/>
                <w:sz w:val="20"/>
                <w:szCs w:val="20"/>
                <w:vertAlign w:val="baseline"/>
                <w:rtl w:val="0"/>
              </w:rPr>
              <w:t xml:space="preserve">assoliments</w:t>
            </w: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 destacats o valors aportats a l’empresa.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En aquest apartat es pot indicar l’experiència assolida a través de la formació pràctica en centres de treball.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Es pot indicar també, si s’ha participat en alguna activitat de voluntariat o qualsevol altra de caràcter social a la qual s’hagin posat de manifest competències personals, socials o tècniques que es vulguin destacar.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3"/>
                <w:numId w:val="2"/>
              </w:numPr>
              <w:pBdr>
                <w:top w:color="000000" w:space="0" w:sz="0" w:val="none"/>
                <w:left w:color="000000" w:space="0" w:sz="0" w:val="none"/>
                <w:bottom w:color="1c6194" w:space="1" w:sz="4" w:val="dotted"/>
                <w:right w:color="000000" w:space="0" w:sz="0" w:val="none"/>
                <w:between w:space="0" w:sz="0" w:val="nil"/>
              </w:pBdr>
              <w:shd w:fill="auto" w:val="clear"/>
              <w:spacing w:after="120" w:before="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LLOC I EMPRESA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4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1c6194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DATES D’INICI I FINALITZACIÓ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1"/>
              <w:keepLines w:val="1"/>
              <w:pageBreakBefore w:val="0"/>
              <w:widowControl w:val="1"/>
              <w:numPr>
                <w:ilvl w:val="4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13416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fe3e5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4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320" w:line="252.00000000000003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134162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shd w:fill="dfe3e5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134162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vertAlign w:val="baseline"/>
              </w:rPr>
              <w:drawing>
                <wp:inline distB="0" distT="0" distL="114300" distR="114300">
                  <wp:extent cx="866140" cy="865505"/>
                  <wp:effectExtent b="0" l="0" r="0" t="0"/>
                  <wp:docPr id="103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140" cy="865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00" w:before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FOTO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fe3e5" w:val="clear"/>
            <w:vAlign w:val="top"/>
          </w:tcPr>
          <w:p w:rsidR="00000000" w:rsidDel="00000000" w:rsidP="00000000" w:rsidRDefault="00000000" w:rsidRPr="00000000" w14:paraId="00000033">
            <w:pPr>
              <w:spacing w:after="200" w:before="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shd w:fill="dfe3e5" w:val="clear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2"/>
                <w:numId w:val="2"/>
              </w:numPr>
              <w:pBdr>
                <w:top w:color="134162" w:space="1" w:sz="4" w:val="dotted"/>
                <w:left w:color="000000" w:space="0" w:sz="0" w:val="none"/>
                <w:bottom w:color="134162" w:space="1" w:sz="4" w:val="dotted"/>
                <w:right w:color="000000" w:space="0" w:sz="0" w:val="none"/>
                <w:between w:space="0" w:sz="0" w:val="nil"/>
              </w:pBdr>
              <w:shd w:fill="auto" w:val="clear"/>
              <w:spacing w:after="120" w:before="12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DADES PERSONALS</w:t>
            </w:r>
          </w:p>
          <w:p w:rsidR="00000000" w:rsidDel="00000000" w:rsidP="00000000" w:rsidRDefault="00000000" w:rsidRPr="00000000" w14:paraId="00000036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Edat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Adreça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Telèfon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Xarxes professionals (Linked-In, twitter, blocs…), etc.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fe3e5" w:val="clear"/>
            <w:vAlign w:val="top"/>
          </w:tcPr>
          <w:p w:rsidR="00000000" w:rsidDel="00000000" w:rsidP="00000000" w:rsidRDefault="00000000" w:rsidRPr="00000000" w14:paraId="0000003B">
            <w:pPr>
              <w:spacing w:after="200" w:before="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shd w:fill="dfe3e5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2"/>
                <w:numId w:val="2"/>
              </w:numPr>
              <w:pBdr>
                <w:top w:color="134162" w:space="1" w:sz="4" w:val="dotted"/>
                <w:left w:color="000000" w:space="0" w:sz="0" w:val="none"/>
                <w:bottom w:color="134162" w:space="1" w:sz="4" w:val="dotted"/>
                <w:right w:color="000000" w:space="0" w:sz="0" w:val="none"/>
                <w:between w:space="0" w:sz="0" w:val="nil"/>
              </w:pBdr>
              <w:shd w:fill="auto" w:val="clear"/>
              <w:spacing w:after="120" w:before="12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OBJECTIU PROFESSIONAL</w:t>
            </w:r>
          </w:p>
          <w:p w:rsidR="00000000" w:rsidDel="00000000" w:rsidP="00000000" w:rsidRDefault="00000000" w:rsidRPr="00000000" w14:paraId="0000003E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En aquest apartat destacar l’àmbit d’especialització profe</w:t>
            </w: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rtl w:val="0"/>
              </w:rPr>
              <w:t xml:space="preserve">s</w:t>
            </w: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sional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fe3e5" w:val="clear"/>
            <w:vAlign w:val="top"/>
          </w:tcPr>
          <w:p w:rsidR="00000000" w:rsidDel="00000000" w:rsidP="00000000" w:rsidRDefault="00000000" w:rsidRPr="00000000" w14:paraId="0000003F">
            <w:pPr>
              <w:spacing w:after="200" w:before="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shd w:fill="dfe3e5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2"/>
              </w:numPr>
              <w:pBdr>
                <w:top w:color="134162" w:space="1" w:sz="4" w:val="dotted"/>
                <w:left w:color="000000" w:space="0" w:sz="0" w:val="none"/>
                <w:bottom w:color="134162" w:space="1" w:sz="4" w:val="dotted"/>
                <w:right w:color="000000" w:space="0" w:sz="0" w:val="none"/>
                <w:between w:space="0" w:sz="0" w:val="nil"/>
              </w:pBdr>
              <w:shd w:fill="auto" w:val="clear"/>
              <w:spacing w:after="200" w:before="30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COMPETÈNCIES PERSONALS</w:t>
            </w:r>
          </w:p>
          <w:p w:rsidR="00000000" w:rsidDel="00000000" w:rsidP="00000000" w:rsidRDefault="00000000" w:rsidRPr="00000000" w14:paraId="00000042">
            <w:pPr>
              <w:spacing w:after="200" w:before="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fe3e5" w:val="clear"/>
            <w:vAlign w:val="top"/>
          </w:tcPr>
          <w:p w:rsidR="00000000" w:rsidDel="00000000" w:rsidP="00000000" w:rsidRDefault="00000000" w:rsidRPr="00000000" w14:paraId="00000043">
            <w:pPr>
              <w:spacing w:after="200" w:before="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shd w:fill="dfe3e5" w:val="clear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2"/>
                <w:numId w:val="2"/>
              </w:numPr>
              <w:pBdr>
                <w:top w:color="134162" w:space="1" w:sz="4" w:val="dotted"/>
                <w:left w:color="000000" w:space="0" w:sz="0" w:val="none"/>
                <w:bottom w:color="134162" w:space="1" w:sz="4" w:val="dotted"/>
                <w:right w:color="000000" w:space="0" w:sz="0" w:val="none"/>
                <w:between w:space="0" w:sz="0" w:val="nil"/>
              </w:pBdr>
              <w:shd w:fill="auto" w:val="clear"/>
              <w:spacing w:after="120" w:before="12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IDIOMES</w:t>
            </w:r>
          </w:p>
          <w:p w:rsidR="00000000" w:rsidDel="00000000" w:rsidP="00000000" w:rsidRDefault="00000000" w:rsidRPr="00000000" w14:paraId="00000046">
            <w:pPr>
              <w:spacing w:after="200" w:before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fe3e5" w:val="clear"/>
            <w:vAlign w:val="top"/>
          </w:tcPr>
          <w:p w:rsidR="00000000" w:rsidDel="00000000" w:rsidP="00000000" w:rsidRDefault="00000000" w:rsidRPr="00000000" w14:paraId="00000047">
            <w:pPr>
              <w:spacing w:after="200" w:before="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shd w:fill="dfe3e5" w:val="clear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2"/>
                <w:numId w:val="2"/>
              </w:numPr>
              <w:pBdr>
                <w:top w:color="134162" w:space="1" w:sz="4" w:val="dotted"/>
                <w:left w:color="000000" w:space="0" w:sz="0" w:val="none"/>
                <w:bottom w:color="134162" w:space="1" w:sz="4" w:val="dotted"/>
                <w:right w:color="000000" w:space="0" w:sz="0" w:val="none"/>
                <w:between w:space="0" w:sz="0" w:val="nil"/>
              </w:pBdr>
              <w:shd w:fill="auto" w:val="clear"/>
              <w:spacing w:after="120" w:before="12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INFORMÀTICA</w:t>
            </w:r>
          </w:p>
          <w:p w:rsidR="00000000" w:rsidDel="00000000" w:rsidP="00000000" w:rsidRDefault="00000000" w:rsidRPr="00000000" w14:paraId="0000004A">
            <w:pPr>
              <w:spacing w:after="200" w:before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fe3e5" w:val="clear"/>
            <w:vAlign w:val="top"/>
          </w:tcPr>
          <w:p w:rsidR="00000000" w:rsidDel="00000000" w:rsidP="00000000" w:rsidRDefault="00000000" w:rsidRPr="00000000" w14:paraId="0000004B">
            <w:pPr>
              <w:spacing w:after="200" w:before="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shd w:fill="dfe3e5" w:val="clear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2"/>
                <w:numId w:val="2"/>
              </w:numPr>
              <w:pBdr>
                <w:top w:color="134162" w:space="1" w:sz="4" w:val="dotted"/>
                <w:left w:color="000000" w:space="0" w:sz="0" w:val="none"/>
                <w:bottom w:color="134162" w:space="1" w:sz="4" w:val="dotted"/>
                <w:right w:color="000000" w:space="0" w:sz="0" w:val="none"/>
                <w:between w:space="0" w:sz="0" w:val="nil"/>
              </w:pBdr>
              <w:shd w:fill="auto" w:val="clear"/>
              <w:spacing w:after="120" w:before="120" w:line="252.00000000000003" w:lineRule="auto"/>
              <w:ind w:left="0" w:right="0" w:firstLine="0"/>
              <w:jc w:val="center"/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wentieth Century" w:cs="Twentieth Century" w:eastAsia="Twentieth Century" w:hAnsi="Twentieth Century"/>
                <w:b w:val="0"/>
                <w:i w:val="0"/>
                <w:smallCaps w:val="1"/>
                <w:strike w:val="0"/>
                <w:color w:val="13416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ALTRES</w:t>
            </w:r>
          </w:p>
          <w:p w:rsidR="00000000" w:rsidDel="00000000" w:rsidP="00000000" w:rsidRDefault="00000000" w:rsidRPr="00000000" w14:paraId="0000004E">
            <w:pPr>
              <w:spacing w:after="0" w:before="0" w:lineRule="auto"/>
              <w:rPr>
                <w:vertAlign w:val="baseline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0"/>
                <w:szCs w:val="20"/>
                <w:vertAlign w:val="baseline"/>
                <w:rtl w:val="0"/>
              </w:rPr>
              <w:t xml:space="preserve">Incloure en aquest apartat si hi ha alguna altra característica o circumstància que es vulgui destacar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fe3e5" w:val="clear"/>
            <w:vAlign w:val="top"/>
          </w:tcPr>
          <w:p w:rsidR="00000000" w:rsidDel="00000000" w:rsidP="00000000" w:rsidRDefault="00000000" w:rsidRPr="00000000" w14:paraId="0000004F">
            <w:pPr>
              <w:spacing w:after="200" w:before="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shd w:fill="dfe3e5" w:val="clear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Exemple de currículum vitae competencial al qual consten els apartats principals. El format de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vertAlign w:val="baseline"/>
          <w:rtl w:val="0"/>
        </w:rPr>
        <w:t xml:space="preserve">currículum hauria de ser personalitzat per a cada alumne i, preferiblement, no tenir més de dues pàgines.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Afegir link vídeo currículum 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101600</wp:posOffset>
                </wp:positionV>
                <wp:extent cx="3784600" cy="393700"/>
                <wp:effectExtent b="0" l="0" r="0" t="0"/>
                <wp:wrapNone/>
                <wp:docPr id="102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53700" y="3583150"/>
                          <a:ext cx="3784600" cy="393700"/>
                          <a:chOff x="3453700" y="3583150"/>
                          <a:chExt cx="3783965" cy="393065"/>
                        </a:xfrm>
                      </wpg:grpSpPr>
                      <wpg:grpSp>
                        <wpg:cNvGrpSpPr/>
                        <wpg:grpSpPr>
                          <a:xfrm>
                            <a:off x="3453700" y="3583150"/>
                            <a:ext cx="3783965" cy="393065"/>
                            <a:chOff x="-33" y="169"/>
                            <a:chExt cx="5959" cy="619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-33" y="169"/>
                              <a:ext cx="595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-33" y="169"/>
                              <a:ext cx="599" cy="599"/>
                            </a:xfrm>
                            <a:prstGeom prst="ellipse">
                              <a:avLst/>
                            </a:prstGeom>
                            <a:solidFill>
                              <a:srgbClr val="595959"/>
                            </a:solidFill>
                            <a:ln cap="flat" cmpd="sng" w="158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747" y="169"/>
                              <a:ext cx="5179" cy="6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101600</wp:posOffset>
                </wp:positionV>
                <wp:extent cx="3784600" cy="393700"/>
                <wp:effectExtent b="0" l="0" r="0" t="0"/>
                <wp:wrapNone/>
                <wp:docPr id="102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4600" cy="393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tag w:val="goog_rdk_1"/>
      </w:sdtPr>
      <w:sdtContent>
        <w:p w:rsidR="00000000" w:rsidDel="00000000" w:rsidP="00000000" w:rsidRDefault="00000000" w:rsidRPr="00000000" w14:paraId="00000055">
          <w:pPr>
            <w:rPr>
              <w:rFonts w:ascii="Arial" w:cs="Arial" w:eastAsia="Arial" w:hAnsi="Arial"/>
              <w:b w:val="1"/>
              <w:sz w:val="30"/>
              <w:szCs w:val="3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30"/>
              <w:szCs w:val="30"/>
              <w:rtl w:val="0"/>
            </w:rPr>
            <w:t xml:space="preserve">PROJECCIÓ PROFESSIONAL</w:t>
          </w:r>
        </w:p>
      </w:sdtContent>
    </w:sdt>
    <w:p w:rsidR="00000000" w:rsidDel="00000000" w:rsidP="00000000" w:rsidRDefault="00000000" w:rsidRPr="00000000" w14:paraId="00000056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A) Què h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as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 descobert de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tu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 mateix/a? I de la professió?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1- Has conegut algun tipus d’empresa del teu sector que no relacionaves amb el teu cicle?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2- Què has descobert a través de l’activitat d’autoconeixement (tic-tok, vídeocurrículum) respecte les teves competències personals i professionals? quins són els trets més cara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cterístics de la teva personalitat?</w:t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- Tenint en compte les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eves habilitats personals on cre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us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 que podri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es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 treballar? (àmbit, sector o tipus d’empresa)</w:t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4- Quins són els aspectes que més valores a l’hora de triar una feina? (què t’agrada fer)</w:t>
      </w:r>
    </w:p>
    <w:p w:rsidR="00000000" w:rsidDel="00000000" w:rsidP="00000000" w:rsidRDefault="00000000" w:rsidRPr="00000000" w14:paraId="0000005B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- De totes les xerrades, visites a empreses o entitats del sector, en quina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’agradaria treballar?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B)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’h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as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 de formar més?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8"/>
          <w:szCs w:val="28"/>
          <w:vertAlign w:val="baseline"/>
          <w:rtl w:val="0"/>
        </w:rPr>
        <w:t xml:space="preserve">1- Per poder treballar en el sector o empresa escollida, creus que necessites ampliar la teva formació?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8"/>
          <w:szCs w:val="28"/>
          <w:vertAlign w:val="baseline"/>
          <w:rtl w:val="0"/>
        </w:rPr>
        <w:t xml:space="preserve">2- En cas que sigui necessari o vulguis ampliar la formació, què continuaràs estudiant? (Formació reglada i no reglada)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    QUÈ FARÀS A PARTIR D’ARA?</w:t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1"/>
          <w:sz w:val="30"/>
          <w:szCs w:val="30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Seguir estudiant.</w:t>
      </w:r>
    </w:p>
    <w:p w:rsidR="00000000" w:rsidDel="00000000" w:rsidP="00000000" w:rsidRDefault="00000000" w:rsidRPr="00000000" w14:paraId="0000006E">
      <w:pPr>
        <w:ind w:left="720" w:firstLine="0"/>
        <w:rPr>
          <w:rFonts w:ascii="Arial" w:cs="Arial" w:eastAsia="Arial" w:hAnsi="Arial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1"/>
          <w:sz w:val="30"/>
          <w:szCs w:val="30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0"/>
        </w:rPr>
        <w:t xml:space="preserve">Treballar.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  <w:i w:val="1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8"/>
          <w:szCs w:val="28"/>
          <w:vertAlign w:val="baseline"/>
          <w:rtl w:val="0"/>
        </w:rPr>
        <w:t xml:space="preserve">1- Estàs treballant? </w:t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  <w:i w:val="1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8"/>
          <w:szCs w:val="28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i w:val="1"/>
          <w:sz w:val="28"/>
          <w:szCs w:val="28"/>
          <w:rtl w:val="0"/>
        </w:rPr>
        <w:t xml:space="preserve">í</w:t>
      </w:r>
      <w:r w:rsidDel="00000000" w:rsidR="00000000" w:rsidRPr="00000000">
        <w:rPr>
          <w:rFonts w:ascii="Arial" w:cs="Arial" w:eastAsia="Arial" w:hAnsi="Arial"/>
          <w:i w:val="1"/>
          <w:sz w:val="28"/>
          <w:szCs w:val="28"/>
          <w:vertAlign w:val="baseline"/>
          <w:rtl w:val="0"/>
        </w:rPr>
        <w:t xml:space="preserve"> (passa a la pregunta 2) 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Fonts w:ascii="Arial" w:cs="Arial" w:eastAsia="Arial" w:hAnsi="Arial"/>
          <w:i w:val="1"/>
          <w:sz w:val="28"/>
          <w:szCs w:val="28"/>
          <w:rtl w:val="0"/>
        </w:rPr>
        <w:t xml:space="preserve">En cas afirmatiu, la feina està relacionada amb el cicle que has estudiat?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8"/>
          <w:szCs w:val="28"/>
          <w:vertAlign w:val="baseline"/>
          <w:rtl w:val="0"/>
        </w:rPr>
        <w:t xml:space="preserve">No (passa a la pregunta 3)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8"/>
          <w:szCs w:val="28"/>
          <w:vertAlign w:val="baseline"/>
          <w:rtl w:val="0"/>
        </w:rPr>
        <w:t xml:space="preserve">2- Vols canviar de feina? Quin seria el sector on vols anar? En quina tipologia d’empreses vols treballar?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8"/>
          <w:szCs w:val="28"/>
          <w:vertAlign w:val="baseline"/>
          <w:rtl w:val="0"/>
        </w:rPr>
        <w:t xml:space="preserve">3- Tens intenció de buscar feina quan acabis el cicle, relacionada amb l’àmbit?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8"/>
          <w:szCs w:val="28"/>
          <w:vertAlign w:val="baseline"/>
          <w:rtl w:val="0"/>
        </w:rPr>
        <w:t xml:space="preserve">4- Com ho faràs? (Borses de treball, ETT, autocandidatura, enviar currículums o vídeocurrículums,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i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i w:val="1"/>
          <w:sz w:val="28"/>
          <w:szCs w:val="28"/>
          <w:vertAlign w:val="baseline"/>
          <w:rtl w:val="0"/>
        </w:rPr>
        <w:t xml:space="preserve">Saps que hi ha una borsa de treball a la web del Institut Guillem Catà? Si vols, t’hi pots apuntar</w:t>
      </w:r>
      <w:r w:rsidDel="00000000" w:rsidR="00000000" w:rsidRPr="00000000">
        <w:rPr>
          <w:rFonts w:ascii="Arial" w:cs="Arial" w:eastAsia="Arial" w:hAnsi="Arial"/>
          <w:i w:val="1"/>
          <w:sz w:val="28"/>
          <w:szCs w:val="28"/>
          <w:rtl w:val="0"/>
        </w:rPr>
        <w:t xml:space="preserve"> al següent link: </w:t>
      </w:r>
      <w:hyperlink r:id="rId13">
        <w:r w:rsidDel="00000000" w:rsidR="00000000" w:rsidRPr="00000000">
          <w:rPr>
            <w:rFonts w:ascii="Arial" w:cs="Arial" w:eastAsia="Arial" w:hAnsi="Arial"/>
            <w:i w:val="1"/>
            <w:color w:val="1155cc"/>
            <w:sz w:val="28"/>
            <w:szCs w:val="28"/>
            <w:u w:val="single"/>
            <w:rtl w:val="0"/>
          </w:rPr>
          <w:t xml:space="preserve">https://inskta.ieduca.com/borsa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Arial" w:cs="Arial" w:eastAsia="Arial" w:hAnsi="Arial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Arial" w:cs="Arial" w:eastAsia="Arial" w:hAnsi="Arial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00" w:before="0" w:lineRule="auto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wentieth Century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wentieth Century" w:cs="Twentieth Century" w:eastAsia="Twentieth Century" w:hAnsi="Twentieth Century"/>
        <w:sz w:val="22"/>
        <w:szCs w:val="22"/>
        <w:lang w:val="ca-ES"/>
      </w:rPr>
    </w:rPrDefault>
    <w:pPrDefault>
      <w:pPr>
        <w:spacing w:after="200" w:line="252.00000000000003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bidi w:val="0"/>
      <w:spacing w:after="200" w:before="0" w:line="252" w:lineRule="auto"/>
      <w:ind w:leftChars="-1" w:rightChars="0" w:firstLineChars="-1"/>
      <w:textDirection w:val="btLr"/>
      <w:textAlignment w:val="top"/>
      <w:outlineLvl w:val="0"/>
    </w:pPr>
    <w:rPr>
      <w:rFonts w:ascii="Tw Cen MT Condensed" w:cs="Times New Roman" w:eastAsia="Times New Roman" w:hAnsi="Tw Cen MT Condensed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Encapçalament1">
    <w:name w:val="Encapçalament 1"/>
    <w:basedOn w:val="Normal"/>
    <w:next w:val="Normal"/>
    <w:autoRedefine w:val="0"/>
    <w:hidden w:val="0"/>
    <w:qFormat w:val="0"/>
    <w:pPr>
      <w:widowControl w:val="1"/>
      <w:numPr>
        <w:ilvl w:val="0"/>
        <w:numId w:val="1"/>
      </w:numPr>
      <w:pBdr>
        <w:top w:color="000000" w:space="0" w:sz="0" w:val="none"/>
        <w:left w:color="000000" w:space="0" w:sz="0" w:val="none"/>
        <w:bottom w:color="1c6194" w:space="1" w:sz="12" w:val="thinThickSmallGap"/>
        <w:right w:color="000000" w:space="0" w:sz="0" w:val="none"/>
      </w:pBdr>
      <w:suppressAutoHyphens w:val="0"/>
      <w:bidi w:val="0"/>
      <w:spacing w:after="200" w:before="400" w:line="252" w:lineRule="auto"/>
      <w:ind w:leftChars="-1" w:rightChars="0" w:firstLineChars="-1"/>
      <w:jc w:val="center"/>
      <w:textDirection w:val="btLr"/>
      <w:textAlignment w:val="top"/>
      <w:outlineLvl w:val="0"/>
    </w:pPr>
    <w:rPr>
      <w:rFonts w:ascii="Tw Cen MT Condensed" w:cs="Times New Roman" w:eastAsia="Times New Roman" w:hAnsi="Tw Cen MT Condensed"/>
      <w:caps w:val="1"/>
      <w:color w:val="134163"/>
      <w:spacing w:val="20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es-ES"/>
    </w:rPr>
  </w:style>
  <w:style w:type="paragraph" w:styleId="Encapçalament2">
    <w:name w:val="Encapçalament 2"/>
    <w:basedOn w:val="Normal"/>
    <w:next w:val="Normal"/>
    <w:autoRedefine w:val="0"/>
    <w:hidden w:val="0"/>
    <w:qFormat w:val="0"/>
    <w:pPr>
      <w:widowControl w:val="1"/>
      <w:numPr>
        <w:ilvl w:val="1"/>
        <w:numId w:val="1"/>
      </w:numPr>
      <w:pBdr>
        <w:top w:color="000000" w:space="0" w:sz="0" w:val="none"/>
        <w:left w:color="000000" w:space="0" w:sz="0" w:val="none"/>
        <w:bottom w:color="134162" w:space="1" w:sz="4" w:val="single"/>
        <w:right w:color="000000" w:space="0" w:sz="0" w:val="none"/>
      </w:pBdr>
      <w:suppressAutoHyphens w:val="0"/>
      <w:bidi w:val="0"/>
      <w:spacing w:after="200" w:before="400" w:line="252" w:lineRule="auto"/>
      <w:ind w:leftChars="-1" w:rightChars="0" w:firstLineChars="-1"/>
      <w:jc w:val="center"/>
      <w:textDirection w:val="btLr"/>
      <w:textAlignment w:val="top"/>
      <w:outlineLvl w:val="1"/>
    </w:pPr>
    <w:rPr>
      <w:rFonts w:ascii="Tw Cen MT Condensed" w:cs="Times New Roman" w:eastAsia="Times New Roman" w:hAnsi="Tw Cen MT Condensed"/>
      <w:caps w:val="1"/>
      <w:color w:val="134163"/>
      <w:spacing w:val="15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ncapçalament3">
    <w:name w:val="Encapçalament 3"/>
    <w:basedOn w:val="Normal"/>
    <w:next w:val="Normal"/>
    <w:autoRedefine w:val="0"/>
    <w:hidden w:val="0"/>
    <w:qFormat w:val="0"/>
    <w:pPr>
      <w:widowControl w:val="1"/>
      <w:numPr>
        <w:ilvl w:val="2"/>
        <w:numId w:val="1"/>
      </w:numPr>
      <w:pBdr>
        <w:top w:color="134162" w:space="1" w:sz="4" w:val="dotted"/>
        <w:left w:color="000000" w:space="0" w:sz="0" w:val="none"/>
        <w:bottom w:color="134162" w:space="1" w:sz="4" w:val="dotted"/>
        <w:right w:color="000000" w:space="0" w:sz="0" w:val="none"/>
      </w:pBdr>
      <w:suppressAutoHyphens w:val="0"/>
      <w:bidi w:val="0"/>
      <w:spacing w:after="200" w:before="300" w:line="252" w:lineRule="auto"/>
      <w:ind w:leftChars="-1" w:rightChars="0" w:firstLineChars="-1"/>
      <w:jc w:val="center"/>
      <w:textDirection w:val="btLr"/>
      <w:textAlignment w:val="top"/>
      <w:outlineLvl w:val="2"/>
    </w:pPr>
    <w:rPr>
      <w:rFonts w:ascii="Tw Cen MT Condensed" w:cs="Times New Roman" w:eastAsia="Times New Roman" w:hAnsi="Tw Cen MT Condensed"/>
      <w:caps w:val="1"/>
      <w:color w:val="134162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ncapçalament4">
    <w:name w:val="Encapçalament 4"/>
    <w:basedOn w:val="Normal"/>
    <w:next w:val="Normal"/>
    <w:autoRedefine w:val="0"/>
    <w:hidden w:val="0"/>
    <w:qFormat w:val="0"/>
    <w:pPr>
      <w:widowControl w:val="1"/>
      <w:numPr>
        <w:ilvl w:val="3"/>
        <w:numId w:val="1"/>
      </w:numPr>
      <w:pBdr>
        <w:top w:color="000000" w:space="0" w:sz="0" w:val="none"/>
        <w:left w:color="000000" w:space="0" w:sz="0" w:val="none"/>
        <w:bottom w:color="1c6194" w:space="1" w:sz="4" w:val="dotted"/>
        <w:right w:color="000000" w:space="0" w:sz="0" w:val="none"/>
      </w:pBdr>
      <w:suppressAutoHyphens w:val="0"/>
      <w:bidi w:val="0"/>
      <w:spacing w:after="120" w:before="0" w:line="252" w:lineRule="auto"/>
      <w:ind w:leftChars="-1" w:rightChars="0" w:firstLineChars="-1"/>
      <w:jc w:val="center"/>
      <w:textDirection w:val="btLr"/>
      <w:textAlignment w:val="top"/>
      <w:outlineLvl w:val="3"/>
    </w:pPr>
    <w:rPr>
      <w:rFonts w:ascii="Tw Cen MT Condensed" w:cs="Times New Roman" w:eastAsia="Times New Roman" w:hAnsi="Tw Cen MT Condensed"/>
      <w:caps w:val="1"/>
      <w:color w:val="134162"/>
      <w:spacing w:val="10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Encapçalament5">
    <w:name w:val="Encapçalament 5"/>
    <w:basedOn w:val="Normal"/>
    <w:next w:val="Normal"/>
    <w:autoRedefine w:val="0"/>
    <w:hidden w:val="0"/>
    <w:qFormat w:val="0"/>
    <w:pPr>
      <w:widowControl w:val="1"/>
      <w:numPr>
        <w:ilvl w:val="4"/>
        <w:numId w:val="1"/>
      </w:numPr>
      <w:suppressAutoHyphens w:val="0"/>
      <w:bidi w:val="0"/>
      <w:spacing w:after="120" w:before="320" w:line="252" w:lineRule="auto"/>
      <w:ind w:leftChars="-1" w:rightChars="0" w:firstLineChars="-1"/>
      <w:jc w:val="center"/>
      <w:textDirection w:val="btLr"/>
      <w:textAlignment w:val="top"/>
      <w:outlineLvl w:val="4"/>
    </w:pPr>
    <w:rPr>
      <w:rFonts w:ascii="Tw Cen MT Condensed" w:cs="Times New Roman" w:eastAsia="Times New Roman" w:hAnsi="Tw Cen MT Condensed"/>
      <w:caps w:val="1"/>
      <w:color w:val="134162"/>
      <w:spacing w:val="10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Encapçalament6">
    <w:name w:val="Encapçalament 6"/>
    <w:basedOn w:val="Normal"/>
    <w:next w:val="Normal"/>
    <w:autoRedefine w:val="0"/>
    <w:hidden w:val="0"/>
    <w:qFormat w:val="0"/>
    <w:pPr>
      <w:widowControl w:val="1"/>
      <w:numPr>
        <w:ilvl w:val="5"/>
        <w:numId w:val="1"/>
      </w:numPr>
      <w:suppressAutoHyphens w:val="0"/>
      <w:bidi w:val="0"/>
      <w:spacing w:after="120" w:before="0" w:line="252" w:lineRule="auto"/>
      <w:ind w:leftChars="-1" w:rightChars="0" w:firstLineChars="-1"/>
      <w:jc w:val="center"/>
      <w:textDirection w:val="btLr"/>
      <w:textAlignment w:val="top"/>
      <w:outlineLvl w:val="5"/>
    </w:pPr>
    <w:rPr>
      <w:rFonts w:ascii="Tw Cen MT Condensed" w:cs="Times New Roman" w:eastAsia="Times New Roman" w:hAnsi="Tw Cen MT Condensed"/>
      <w:caps w:val="1"/>
      <w:color w:val="1c6194"/>
      <w:spacing w:val="10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Encapçalament7">
    <w:name w:val="Encapçalament 7"/>
    <w:basedOn w:val="Normal"/>
    <w:next w:val="Normal"/>
    <w:autoRedefine w:val="0"/>
    <w:hidden w:val="0"/>
    <w:qFormat w:val="0"/>
    <w:pPr>
      <w:widowControl w:val="1"/>
      <w:numPr>
        <w:ilvl w:val="6"/>
        <w:numId w:val="1"/>
      </w:numPr>
      <w:suppressAutoHyphens w:val="0"/>
      <w:bidi w:val="0"/>
      <w:spacing w:after="120" w:before="0" w:line="252" w:lineRule="auto"/>
      <w:ind w:leftChars="-1" w:rightChars="0" w:firstLineChars="-1"/>
      <w:jc w:val="center"/>
      <w:textDirection w:val="btLr"/>
      <w:textAlignment w:val="top"/>
      <w:outlineLvl w:val="6"/>
    </w:pPr>
    <w:rPr>
      <w:rFonts w:ascii="Tw Cen MT Condensed" w:cs="Times New Roman" w:eastAsia="Times New Roman" w:hAnsi="Tw Cen MT Condensed"/>
      <w:i w:val="1"/>
      <w:iCs w:val="1"/>
      <w:caps w:val="1"/>
      <w:color w:val="1c6194"/>
      <w:spacing w:val="10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Encapçalament8">
    <w:name w:val="Encapçalament 8"/>
    <w:basedOn w:val="Normal"/>
    <w:next w:val="Normal"/>
    <w:autoRedefine w:val="0"/>
    <w:hidden w:val="0"/>
    <w:qFormat w:val="0"/>
    <w:pPr>
      <w:widowControl w:val="1"/>
      <w:numPr>
        <w:ilvl w:val="7"/>
        <w:numId w:val="1"/>
      </w:numPr>
      <w:suppressAutoHyphens w:val="0"/>
      <w:bidi w:val="0"/>
      <w:spacing w:after="120" w:before="0" w:line="252" w:lineRule="auto"/>
      <w:ind w:leftChars="-1" w:rightChars="0" w:firstLineChars="-1"/>
      <w:jc w:val="center"/>
      <w:textDirection w:val="btLr"/>
      <w:textAlignment w:val="top"/>
      <w:outlineLvl w:val="7"/>
    </w:pPr>
    <w:rPr>
      <w:rFonts w:ascii="Tw Cen MT Condensed" w:cs="Times New Roman" w:eastAsia="Times New Roman" w:hAnsi="Tw Cen MT Condensed"/>
      <w:caps w:val="1"/>
      <w:spacing w:val="10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s-ES"/>
    </w:rPr>
  </w:style>
  <w:style w:type="paragraph" w:styleId="Encapçalament9">
    <w:name w:val="Encapçalament 9"/>
    <w:basedOn w:val="Normal"/>
    <w:next w:val="Normal"/>
    <w:autoRedefine w:val="0"/>
    <w:hidden w:val="0"/>
    <w:qFormat w:val="0"/>
    <w:pPr>
      <w:widowControl w:val="1"/>
      <w:numPr>
        <w:ilvl w:val="8"/>
        <w:numId w:val="1"/>
      </w:numPr>
      <w:suppressAutoHyphens w:val="0"/>
      <w:bidi w:val="0"/>
      <w:spacing w:after="120" w:before="0" w:line="252" w:lineRule="auto"/>
      <w:ind w:leftChars="-1" w:rightChars="0" w:firstLineChars="-1"/>
      <w:jc w:val="center"/>
      <w:textDirection w:val="btLr"/>
      <w:textAlignment w:val="top"/>
      <w:outlineLvl w:val="8"/>
    </w:pPr>
    <w:rPr>
      <w:rFonts w:ascii="Tw Cen MT Condensed" w:cs="Times New Roman" w:eastAsia="Times New Roman" w:hAnsi="Tw Cen MT Condensed"/>
      <w:i w:val="1"/>
      <w:iCs w:val="1"/>
      <w:caps w:val="1"/>
      <w:spacing w:val="10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s-ES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Arial" w:cs="Arial" w:eastAsia="Times New Roman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Arial" w:cs="Arial" w:hAnsi="Arial" w:hint="default"/>
      <w:w w:val="100"/>
      <w:position w:val="-1"/>
      <w:effect w:val="none"/>
      <w:vertAlign w:val="baseline"/>
      <w:cs w:val="0"/>
      <w:em w:val="none"/>
      <w:lang w:val="ca-ES"/>
    </w:rPr>
  </w:style>
  <w:style w:type="character" w:styleId="WW8Num3z1">
    <w:name w:val="WW8Num3z1"/>
    <w:next w:val="WW8Num3z1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 w:val="ca-ES"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Arial" w:cs="Arial" w:eastAsia="Times New Roman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Arial" w:cs="Arial" w:eastAsia="Times New Roman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pusdelletraperdefectedelparàgraf">
    <w:name w:val="Tipus de lletra per defecte del paràgraf"/>
    <w:next w:val="Tipusdelletraperdefectedelparàgraf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delcontenidor">
    <w:name w:val="Text del contenidor"/>
    <w:next w:val="Textdelcontenidor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Títol4Car">
    <w:name w:val="Títol 4 Car"/>
    <w:next w:val="Títol4Car"/>
    <w:autoRedefine w:val="0"/>
    <w:hidden w:val="0"/>
    <w:qFormat w:val="0"/>
    <w:rPr>
      <w:caps w:val="1"/>
      <w:color w:val="134162"/>
      <w:spacing w:val="10"/>
      <w:w w:val="100"/>
      <w:position w:val="-1"/>
      <w:effect w:val="none"/>
      <w:vertAlign w:val="baseline"/>
      <w:cs w:val="0"/>
      <w:em w:val="none"/>
      <w:lang/>
    </w:rPr>
  </w:style>
  <w:style w:type="character" w:styleId="Títol5Car">
    <w:name w:val="Títol 5 Car"/>
    <w:next w:val="Títol5Car"/>
    <w:autoRedefine w:val="0"/>
    <w:hidden w:val="0"/>
    <w:qFormat w:val="0"/>
    <w:rPr>
      <w:caps w:val="1"/>
      <w:color w:val="134162"/>
      <w:spacing w:val="10"/>
      <w:w w:val="100"/>
      <w:position w:val="-1"/>
      <w:effect w:val="none"/>
      <w:vertAlign w:val="baseline"/>
      <w:cs w:val="0"/>
      <w:em w:val="none"/>
      <w:lang/>
    </w:rPr>
  </w:style>
  <w:style w:type="character" w:styleId="Títol1Car">
    <w:name w:val="Títol 1 Car"/>
    <w:next w:val="Títol1Car"/>
    <w:autoRedefine w:val="0"/>
    <w:hidden w:val="0"/>
    <w:qFormat w:val="0"/>
    <w:rPr>
      <w:caps w:val="1"/>
      <w:color w:val="134163"/>
      <w:spacing w:val="2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ítol2Car">
    <w:name w:val="Títol 2 Car"/>
    <w:next w:val="Títol2Car"/>
    <w:autoRedefine w:val="0"/>
    <w:hidden w:val="0"/>
    <w:qFormat w:val="0"/>
    <w:rPr>
      <w:caps w:val="1"/>
      <w:color w:val="134163"/>
      <w:spacing w:val="15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ol3Car">
    <w:name w:val="Títol 3 Car"/>
    <w:next w:val="Títol3Car"/>
    <w:autoRedefine w:val="0"/>
    <w:hidden w:val="0"/>
    <w:qFormat w:val="0"/>
    <w:rPr>
      <w:caps w:val="1"/>
      <w:color w:val="134162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ol6Car">
    <w:name w:val="Títol 6 Car"/>
    <w:next w:val="Títol6Car"/>
    <w:autoRedefine w:val="0"/>
    <w:hidden w:val="0"/>
    <w:qFormat w:val="0"/>
    <w:rPr>
      <w:caps w:val="1"/>
      <w:color w:val="1c6194"/>
      <w:spacing w:val="10"/>
      <w:w w:val="100"/>
      <w:position w:val="-1"/>
      <w:effect w:val="none"/>
      <w:vertAlign w:val="baseline"/>
      <w:cs w:val="0"/>
      <w:em w:val="none"/>
      <w:lang/>
    </w:rPr>
  </w:style>
  <w:style w:type="character" w:styleId="Títol7Car">
    <w:name w:val="Títol 7 Car"/>
    <w:next w:val="Títol7Car"/>
    <w:autoRedefine w:val="0"/>
    <w:hidden w:val="0"/>
    <w:qFormat w:val="0"/>
    <w:rPr>
      <w:i w:val="1"/>
      <w:iCs w:val="1"/>
      <w:caps w:val="1"/>
      <w:color w:val="1c6194"/>
      <w:spacing w:val="10"/>
      <w:w w:val="100"/>
      <w:position w:val="-1"/>
      <w:effect w:val="none"/>
      <w:vertAlign w:val="baseline"/>
      <w:cs w:val="0"/>
      <w:em w:val="none"/>
      <w:lang/>
    </w:rPr>
  </w:style>
  <w:style w:type="character" w:styleId="Títol8Car">
    <w:name w:val="Títol 8 Car"/>
    <w:next w:val="Títol8Car"/>
    <w:autoRedefine w:val="0"/>
    <w:hidden w:val="0"/>
    <w:qFormat w:val="0"/>
    <w:rPr>
      <w:caps w:val="1"/>
      <w:spacing w:val="1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Títol9Car">
    <w:name w:val="Títol 9 Car"/>
    <w:next w:val="Títol9Car"/>
    <w:autoRedefine w:val="0"/>
    <w:hidden w:val="0"/>
    <w:qFormat w:val="0"/>
    <w:rPr>
      <w:i w:val="1"/>
      <w:iCs w:val="1"/>
      <w:caps w:val="1"/>
      <w:spacing w:val="1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TítolCar">
    <w:name w:val="Títol Car"/>
    <w:next w:val="TítolCar"/>
    <w:autoRedefine w:val="0"/>
    <w:hidden w:val="0"/>
    <w:qFormat w:val="0"/>
    <w:rPr>
      <w:caps w:val="1"/>
      <w:color w:val="134163"/>
      <w:spacing w:val="50"/>
      <w:w w:val="100"/>
      <w:position w:val="-1"/>
      <w:sz w:val="44"/>
      <w:szCs w:val="44"/>
      <w:effect w:val="none"/>
      <w:vertAlign w:val="baseline"/>
      <w:cs w:val="0"/>
      <w:em w:val="none"/>
      <w:lang/>
    </w:rPr>
  </w:style>
  <w:style w:type="character" w:styleId="SubtítolCar">
    <w:name w:val="Subtítol Car"/>
    <w:next w:val="SubtítolCar"/>
    <w:autoRedefine w:val="0"/>
    <w:hidden w:val="0"/>
    <w:qFormat w:val="0"/>
    <w:rPr>
      <w:caps w:val="1"/>
      <w:spacing w:val="2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Èmfasifort">
    <w:name w:val="Èmfasi fort"/>
    <w:next w:val="Èmfasifort"/>
    <w:autoRedefine w:val="0"/>
    <w:hidden w:val="0"/>
    <w:qFormat w:val="0"/>
    <w:rPr>
      <w:b w:val="1"/>
      <w:bCs w:val="1"/>
      <w:color w:val="1c6194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Èmfasi">
    <w:name w:val="Èmfasi"/>
    <w:next w:val="Èmfasi"/>
    <w:autoRedefine w:val="0"/>
    <w:hidden w:val="0"/>
    <w:qFormat w:val="0"/>
    <w:rPr>
      <w:caps w:val="1"/>
      <w:spacing w:val="5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CitaCar">
    <w:name w:val="Cita Car"/>
    <w:next w:val="CitaCar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CitaintensaCar">
    <w:name w:val="Cita intensa Car"/>
    <w:next w:val="CitaintensaCar"/>
    <w:autoRedefine w:val="0"/>
    <w:hidden w:val="0"/>
    <w:qFormat w:val="0"/>
    <w:rPr>
      <w:caps w:val="1"/>
      <w:color w:val="134162"/>
      <w:spacing w:val="5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Èmfasisubtil">
    <w:name w:val="Èmfasi subtil"/>
    <w:next w:val="Èmfasisubtil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Èmfasiintens">
    <w:name w:val="Èmfasi intens"/>
    <w:next w:val="Èmfasiintens"/>
    <w:autoRedefine w:val="0"/>
    <w:hidden w:val="0"/>
    <w:qFormat w:val="0"/>
    <w:rPr>
      <w:i w:val="1"/>
      <w:iCs w:val="1"/>
      <w:caps w:val="1"/>
      <w:spacing w:val="1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Referènciasubtil">
    <w:name w:val="Referència subtil"/>
    <w:next w:val="Referènciasubtil"/>
    <w:autoRedefine w:val="0"/>
    <w:hidden w:val="0"/>
    <w:qFormat w:val="0"/>
    <w:rPr>
      <w:rFonts w:ascii="Tw Cen MT" w:cs="Times New Roman" w:eastAsia="Times New Roman" w:hAnsi="Tw Cen MT"/>
      <w:i w:val="1"/>
      <w:iCs w:val="1"/>
      <w:color w:val="134162"/>
      <w:w w:val="100"/>
      <w:position w:val="-1"/>
      <w:effect w:val="none"/>
      <w:vertAlign w:val="baseline"/>
      <w:cs w:val="0"/>
      <w:em w:val="none"/>
      <w:lang/>
    </w:rPr>
  </w:style>
  <w:style w:type="character" w:styleId="Referènciaintensa">
    <w:name w:val="Referència intensa"/>
    <w:next w:val="Referènciaintensa"/>
    <w:autoRedefine w:val="0"/>
    <w:hidden w:val="0"/>
    <w:qFormat w:val="0"/>
    <w:rPr>
      <w:rFonts w:ascii="Tw Cen MT" w:cs="Times New Roman" w:eastAsia="Times New Roman" w:hAnsi="Tw Cen MT"/>
      <w:b w:val="1"/>
      <w:bCs w:val="1"/>
      <w:i w:val="1"/>
      <w:iCs w:val="1"/>
      <w:color w:val="134162"/>
      <w:w w:val="100"/>
      <w:position w:val="-1"/>
      <w:effect w:val="none"/>
      <w:vertAlign w:val="baseline"/>
      <w:cs w:val="0"/>
      <w:em w:val="none"/>
      <w:lang/>
    </w:rPr>
  </w:style>
  <w:style w:type="character" w:styleId="Títoldelllibre">
    <w:name w:val="Títol del llibre"/>
    <w:next w:val="Títoldelllibre"/>
    <w:autoRedefine w:val="0"/>
    <w:hidden w:val="0"/>
    <w:qFormat w:val="0"/>
    <w:rPr>
      <w:caps w:val="1"/>
      <w:color w:val="134162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SenseespaiatCar">
    <w:name w:val="Sense espaiat Car"/>
    <w:basedOn w:val="Tipusdelletraperdefectedelparàgraf"/>
    <w:next w:val="Senseespaiat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denotaapeudepàginaCar">
    <w:name w:val="Text de nota a peu de pàgina Car"/>
    <w:next w:val="TextdenotaapeudepàginaC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Caràctersdenotaalpeu">
    <w:name w:val="Caràcters de nota al peu"/>
    <w:next w:val="Caràctersdenotaalpeu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TextdeglobusCar">
    <w:name w:val="Text de globus Car"/>
    <w:next w:val="Textdeglobus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Àncoradenotaalpeu">
    <w:name w:val="Àncora de nota al peu"/>
    <w:next w:val="Àncoradenotaalpeu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Àncoradenotafinal">
    <w:name w:val="Àncora de nota final"/>
    <w:next w:val="Àncoradenotafinal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àctersdenotafinal">
    <w:name w:val="Caràcters de nota final"/>
    <w:next w:val="Caràctersdenotafina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Encapçalament">
    <w:name w:val="Encapçalament"/>
    <w:basedOn w:val="Normal"/>
    <w:next w:val="Normal"/>
    <w:autoRedefine w:val="0"/>
    <w:hidden w:val="0"/>
    <w:qFormat w:val="0"/>
    <w:pPr>
      <w:widowControl w:val="1"/>
      <w:pBdr>
        <w:top w:color="134163" w:space="1" w:sz="2" w:val="dotted"/>
        <w:left w:color="000000" w:space="0" w:sz="0" w:val="none"/>
        <w:bottom w:color="134163" w:space="6" w:sz="2" w:val="dotted"/>
        <w:right w:color="000000" w:space="0" w:sz="0" w:val="none"/>
      </w:pBdr>
      <w:suppressAutoHyphens w:val="0"/>
      <w:bidi w:val="0"/>
      <w:spacing w:after="300" w:before="50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Tw Cen MT Condensed" w:cs="Times New Roman" w:eastAsia="Times New Roman" w:hAnsi="Tw Cen MT Condensed"/>
      <w:caps w:val="1"/>
      <w:color w:val="134163"/>
      <w:spacing w:val="50"/>
      <w:w w:val="100"/>
      <w:position w:val="-1"/>
      <w:sz w:val="44"/>
      <w:szCs w:val="44"/>
      <w:effect w:val="none"/>
      <w:vertAlign w:val="baseline"/>
      <w:cs w:val="0"/>
      <w:em w:val="none"/>
      <w:lang w:bidi="ar-SA" w:eastAsia="zh-CN" w:val="es-ES"/>
    </w:rPr>
  </w:style>
  <w:style w:type="paragraph" w:styleId="Cosdeltext">
    <w:name w:val="Cos del text"/>
    <w:basedOn w:val="Normal"/>
    <w:next w:val="Cosdeltext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w Cen MT Condensed" w:cs="Times New Roman" w:eastAsia="Times New Roman" w:hAnsi="Tw Cen MT Condensed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Llista">
    <w:name w:val="Llista"/>
    <w:basedOn w:val="Cosdeltext"/>
    <w:next w:val="Llista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w Cen MT Condensed" w:cs="Arial" w:eastAsia="Times New Roman" w:hAnsi="Tw Cen MT Condensed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Llegenda">
    <w:name w:val="Llegenda"/>
    <w:basedOn w:val="Normal"/>
    <w:next w:val="Normal"/>
    <w:autoRedefine w:val="0"/>
    <w:hidden w:val="0"/>
    <w:qFormat w:val="0"/>
    <w:pPr>
      <w:widowControl w:val="1"/>
      <w:suppressAutoHyphens w:val="0"/>
      <w:bidi w:val="0"/>
      <w:spacing w:after="200" w:before="0" w:line="252" w:lineRule="auto"/>
      <w:ind w:leftChars="-1" w:rightChars="0" w:firstLineChars="-1"/>
      <w:textDirection w:val="btLr"/>
      <w:textAlignment w:val="top"/>
      <w:outlineLvl w:val="0"/>
    </w:pPr>
    <w:rPr>
      <w:rFonts w:ascii="Tw Cen MT Condensed" w:cs="Times New Roman" w:eastAsia="Times New Roman" w:hAnsi="Tw Cen MT Condensed"/>
      <w:caps w:val="1"/>
      <w:spacing w:val="10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es-ES"/>
    </w:rPr>
  </w:style>
  <w:style w:type="paragraph" w:styleId="Índex">
    <w:name w:val="Índex"/>
    <w:basedOn w:val="Normal"/>
    <w:next w:val="Índex"/>
    <w:autoRedefine w:val="0"/>
    <w:hidden w:val="0"/>
    <w:qFormat w:val="0"/>
    <w:pPr>
      <w:widowControl w:val="1"/>
      <w:suppressLineNumbers w:val="1"/>
      <w:suppressAutoHyphens w:val="0"/>
      <w:bidi w:val="0"/>
      <w:spacing w:after="200" w:before="0" w:line="252" w:lineRule="auto"/>
      <w:ind w:leftChars="-1" w:rightChars="0" w:firstLineChars="-1"/>
      <w:textDirection w:val="btLr"/>
      <w:textAlignment w:val="top"/>
      <w:outlineLvl w:val="0"/>
    </w:pPr>
    <w:rPr>
      <w:rFonts w:ascii="Tw Cen MT Condensed" w:cs="Arial" w:eastAsia="Times New Roman" w:hAnsi="Tw Cen MT Condensed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Paràgrafdellista">
    <w:name w:val="Paràgraf de llista"/>
    <w:basedOn w:val="Normal"/>
    <w:next w:val="Paràgrafdellista"/>
    <w:autoRedefine w:val="0"/>
    <w:hidden w:val="0"/>
    <w:qFormat w:val="0"/>
    <w:pPr>
      <w:widowControl w:val="1"/>
      <w:suppressAutoHyphens w:val="0"/>
      <w:bidi w:val="0"/>
      <w:spacing w:after="200" w:before="0" w:line="252" w:lineRule="auto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rFonts w:ascii="Tw Cen MT Condensed" w:cs="Times New Roman" w:eastAsia="Times New Roman" w:hAnsi="Tw Cen MT Condensed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Subtítol">
    <w:name w:val="Subtítol"/>
    <w:basedOn w:val="Normal"/>
    <w:next w:val="Normal"/>
    <w:autoRedefine w:val="0"/>
    <w:hidden w:val="0"/>
    <w:qFormat w:val="0"/>
    <w:pPr>
      <w:widowControl w:val="1"/>
      <w:suppressAutoHyphens w:val="0"/>
      <w:bidi w:val="0"/>
      <w:spacing w:after="560" w:before="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Tw Cen MT Condensed" w:cs="Times New Roman" w:eastAsia="Times New Roman" w:hAnsi="Tw Cen MT Condensed"/>
      <w:caps w:val="1"/>
      <w:spacing w:val="20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es-ES"/>
    </w:rPr>
  </w:style>
  <w:style w:type="paragraph" w:styleId="Senseespaiat">
    <w:name w:val="Sense espaiat"/>
    <w:basedOn w:val="Normal"/>
    <w:next w:val="Senseespaiat"/>
    <w:autoRedefine w:val="0"/>
    <w:hidden w:val="0"/>
    <w:qFormat w:val="0"/>
    <w:pPr>
      <w:widowControl w:val="1"/>
      <w:suppressAutoHyphens w:val="0"/>
      <w:bidi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Tw Cen MT Condensed" w:cs="Times New Roman" w:eastAsia="Times New Roman" w:hAnsi="Tw Cen MT Condensed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Cita">
    <w:name w:val="Cita"/>
    <w:basedOn w:val="Normal"/>
    <w:next w:val="Normal"/>
    <w:autoRedefine w:val="0"/>
    <w:hidden w:val="0"/>
    <w:qFormat w:val="0"/>
    <w:pPr>
      <w:widowControl w:val="1"/>
      <w:suppressAutoHyphens w:val="0"/>
      <w:bidi w:val="0"/>
      <w:spacing w:after="200" w:before="0" w:line="252" w:lineRule="auto"/>
      <w:ind w:leftChars="-1" w:rightChars="0" w:firstLineChars="-1"/>
      <w:textDirection w:val="btLr"/>
      <w:textAlignment w:val="top"/>
      <w:outlineLvl w:val="0"/>
    </w:pPr>
    <w:rPr>
      <w:rFonts w:ascii="Tw Cen MT Condensed" w:cs="Times New Roman" w:eastAsia="Times New Roman" w:hAnsi="Tw Cen MT Condensed"/>
      <w:i w:val="1"/>
      <w:i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Citaintensa">
    <w:name w:val="Cita intensa"/>
    <w:basedOn w:val="Normal"/>
    <w:next w:val="Normal"/>
    <w:autoRedefine w:val="0"/>
    <w:hidden w:val="0"/>
    <w:qFormat w:val="0"/>
    <w:pPr>
      <w:widowControl w:val="1"/>
      <w:pBdr>
        <w:top w:color="134163" w:space="10" w:sz="2" w:val="dotted"/>
        <w:left w:color="000000" w:space="0" w:sz="0" w:val="none"/>
        <w:bottom w:color="134163" w:space="4" w:sz="2" w:val="dotted"/>
        <w:right w:color="000000" w:space="0" w:sz="0" w:val="none"/>
      </w:pBdr>
      <w:suppressAutoHyphens w:val="0"/>
      <w:bidi w:val="0"/>
      <w:spacing w:after="200" w:before="160" w:line="300" w:lineRule="auto"/>
      <w:ind w:left="1440" w:right="1440" w:leftChars="-1" w:rightChars="0" w:firstLine="0" w:firstLineChars="-1"/>
      <w:textDirection w:val="btLr"/>
      <w:textAlignment w:val="top"/>
      <w:outlineLvl w:val="0"/>
    </w:pPr>
    <w:rPr>
      <w:rFonts w:ascii="Tw Cen MT Condensed" w:cs="Times New Roman" w:eastAsia="Times New Roman" w:hAnsi="Tw Cen MT Condensed"/>
      <w:caps w:val="1"/>
      <w:color w:val="134162"/>
      <w:spacing w:val="5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s-ES"/>
    </w:rPr>
  </w:style>
  <w:style w:type="paragraph" w:styleId="Títoldel'IDC">
    <w:name w:val="Títol de l'IDC"/>
    <w:basedOn w:val="Encapçalament1"/>
    <w:next w:val="Normal"/>
    <w:autoRedefine w:val="0"/>
    <w:hidden w:val="0"/>
    <w:qFormat w:val="0"/>
    <w:pPr>
      <w:widowControl w:val="1"/>
      <w:numPr>
        <w:ilvl w:val="0"/>
        <w:numId w:val="0"/>
      </w:numPr>
      <w:pBdr>
        <w:top w:color="000000" w:space="0" w:sz="0" w:val="none"/>
        <w:left w:color="000000" w:space="0" w:sz="0" w:val="none"/>
        <w:bottom w:color="1c6194" w:space="1" w:sz="12" w:val="thinThickSmallGap"/>
        <w:right w:color="000000" w:space="0" w:sz="0" w:val="none"/>
      </w:pBdr>
      <w:suppressAutoHyphens w:val="0"/>
      <w:bidi w:val="0"/>
      <w:spacing w:after="200" w:before="400" w:line="252" w:lineRule="auto"/>
      <w:ind w:leftChars="-1" w:rightChars="0" w:firstLineChars="-1"/>
      <w:jc w:val="center"/>
      <w:textDirection w:val="btLr"/>
      <w:textAlignment w:val="top"/>
      <w:outlineLvl w:val="0"/>
    </w:pPr>
    <w:rPr>
      <w:rFonts w:ascii="Tw Cen MT Condensed" w:cs="Times New Roman" w:eastAsia="Times New Roman" w:hAnsi="Tw Cen MT Condensed"/>
      <w:caps w:val="1"/>
      <w:color w:val="134163"/>
      <w:spacing w:val="20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es-ES"/>
    </w:rPr>
  </w:style>
  <w:style w:type="paragraph" w:styleId="Notaalpeu">
    <w:name w:val="Nota al peu"/>
    <w:basedOn w:val="Normal"/>
    <w:next w:val="Notaalpeu"/>
    <w:autoRedefine w:val="0"/>
    <w:hidden w:val="0"/>
    <w:qFormat w:val="0"/>
    <w:pPr>
      <w:widowControl w:val="1"/>
      <w:suppressAutoHyphens w:val="0"/>
      <w:bidi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Tw Cen MT Condensed" w:cs="Times New Roman" w:eastAsia="Times New Roman" w:hAnsi="Tw Cen MT Condensed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s-ES"/>
    </w:rPr>
  </w:style>
  <w:style w:type="paragraph" w:styleId="Textdeglobus">
    <w:name w:val="Text de globus"/>
    <w:basedOn w:val="Normal"/>
    <w:next w:val="Textdeglobus"/>
    <w:autoRedefine w:val="0"/>
    <w:hidden w:val="0"/>
    <w:qFormat w:val="0"/>
    <w:pPr>
      <w:widowControl w:val="1"/>
      <w:suppressAutoHyphens w:val="0"/>
      <w:bidi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es-ES"/>
    </w:rPr>
  </w:style>
  <w:style w:type="paragraph" w:styleId="Contingutdelmarc">
    <w:name w:val="Contingut del marc"/>
    <w:basedOn w:val="Normal"/>
    <w:next w:val="Contingutdelmarc"/>
    <w:autoRedefine w:val="0"/>
    <w:hidden w:val="0"/>
    <w:qFormat w:val="0"/>
    <w:pPr>
      <w:widowControl w:val="1"/>
      <w:suppressAutoHyphens w:val="0"/>
      <w:bidi w:val="0"/>
      <w:spacing w:after="200" w:before="0" w:line="252" w:lineRule="auto"/>
      <w:ind w:leftChars="-1" w:rightChars="0" w:firstLineChars="-1"/>
      <w:textDirection w:val="btLr"/>
      <w:textAlignment w:val="top"/>
      <w:outlineLvl w:val="0"/>
    </w:pPr>
    <w:rPr>
      <w:rFonts w:ascii="Tw Cen MT Condensed" w:cs="Times New Roman" w:eastAsia="Times New Roman" w:hAnsi="Tw Cen MT Condensed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Contingutdelataula">
    <w:name w:val="Contingut de la taula"/>
    <w:basedOn w:val="Normal"/>
    <w:next w:val="Contingutdelataula"/>
    <w:autoRedefine w:val="0"/>
    <w:hidden w:val="0"/>
    <w:qFormat w:val="0"/>
    <w:pPr>
      <w:widowControl w:val="0"/>
      <w:suppressLineNumbers w:val="1"/>
      <w:suppressAutoHyphens w:val="0"/>
      <w:bidi w:val="0"/>
      <w:spacing w:after="200" w:before="0" w:line="252" w:lineRule="auto"/>
      <w:ind w:leftChars="-1" w:rightChars="0" w:firstLineChars="-1"/>
      <w:textDirection w:val="btLr"/>
      <w:textAlignment w:val="top"/>
      <w:outlineLvl w:val="0"/>
    </w:pPr>
    <w:rPr>
      <w:rFonts w:ascii="Tw Cen MT Condensed" w:cs="Times New Roman" w:eastAsia="Times New Roman" w:hAnsi="Tw Cen MT Condensed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Encapçalamentdelataula">
    <w:name w:val="Encapçalament de la taula"/>
    <w:basedOn w:val="Contingutdelataula"/>
    <w:next w:val="Encapçalamentdelataula"/>
    <w:autoRedefine w:val="0"/>
    <w:hidden w:val="0"/>
    <w:qFormat w:val="0"/>
    <w:pPr>
      <w:widowControl w:val="0"/>
      <w:suppressLineNumbers w:val="1"/>
      <w:suppressAutoHyphens w:val="0"/>
      <w:bidi w:val="0"/>
      <w:spacing w:after="200" w:before="0" w:line="252" w:lineRule="auto"/>
      <w:ind w:leftChars="-1" w:rightChars="0" w:firstLineChars="-1"/>
      <w:jc w:val="center"/>
      <w:textDirection w:val="btLr"/>
      <w:textAlignment w:val="top"/>
      <w:outlineLvl w:val="0"/>
    </w:pPr>
    <w:rPr>
      <w:rFonts w:ascii="Tw Cen MT Condensed" w:cs="Times New Roman" w:eastAsia="Times New Roman" w:hAnsi="Tw Cen MT Condensed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hyperlink" Target="https://inskta.ieduca.com/borsa" TargetMode="External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pCKIkPaoJEnyLIMUx6NHpdZ8Lw==">AMUW2mXoNNuBA0tA8w+XfGjv6frgioZLT26tSpQA2PGnPnpYu7TCf7d7YYQ38ycsAhwzFCDc+9gnvngplQJDHQkJmN7dtS1Ogny1TRjqzwVYXdOKgRdjLqLkNGWMZf+EVaym1rXm8UUieMm9weYPHAzY/n8xVVnmUQ==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2019-03-21T09:01:00Z</dcterms:created>
  <dc:creator>Chus Bermúdez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